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90" w:rsidRPr="007C53D7" w:rsidRDefault="00043D90" w:rsidP="00E4237C">
      <w:pPr>
        <w:pStyle w:val="a5"/>
        <w:shd w:val="clear" w:color="auto" w:fill="auto"/>
        <w:tabs>
          <w:tab w:val="left" w:pos="6946"/>
        </w:tabs>
        <w:spacing w:line="240" w:lineRule="auto"/>
        <w:ind w:left="6946"/>
        <w:rPr>
          <w:color w:val="auto"/>
          <w:sz w:val="24"/>
          <w:szCs w:val="24"/>
        </w:rPr>
      </w:pPr>
      <w:bookmarkStart w:id="0" w:name="bookmark1"/>
      <w:r w:rsidRPr="007C53D7">
        <w:rPr>
          <w:rStyle w:val="a6"/>
          <w:color w:val="auto"/>
          <w:sz w:val="24"/>
          <w:szCs w:val="24"/>
        </w:rPr>
        <w:t>Додаток 1</w:t>
      </w:r>
    </w:p>
    <w:p w:rsidR="00043D90" w:rsidRPr="007C53D7" w:rsidRDefault="00043D90" w:rsidP="00E4237C">
      <w:pPr>
        <w:pStyle w:val="a5"/>
        <w:shd w:val="clear" w:color="auto" w:fill="auto"/>
        <w:spacing w:line="240" w:lineRule="auto"/>
        <w:ind w:left="4536"/>
        <w:rPr>
          <w:rStyle w:val="a6"/>
          <w:color w:val="auto"/>
          <w:sz w:val="24"/>
          <w:szCs w:val="24"/>
        </w:rPr>
      </w:pPr>
      <w:r w:rsidRPr="007C53D7">
        <w:rPr>
          <w:rStyle w:val="a6"/>
          <w:color w:val="auto"/>
          <w:sz w:val="24"/>
          <w:szCs w:val="24"/>
        </w:rPr>
        <w:t xml:space="preserve">до реєстраційного посвідчення </w:t>
      </w:r>
      <w:r w:rsidR="00E4237C" w:rsidRPr="007C53D7">
        <w:rPr>
          <w:rStyle w:val="a6"/>
          <w:color w:val="auto"/>
          <w:sz w:val="24"/>
          <w:szCs w:val="24"/>
        </w:rPr>
        <w:t>АА-09358-06-20</w:t>
      </w:r>
    </w:p>
    <w:p w:rsidR="00E4237C" w:rsidRPr="007C53D7" w:rsidRDefault="00E4237C" w:rsidP="00E4237C">
      <w:pPr>
        <w:pStyle w:val="a5"/>
        <w:shd w:val="clear" w:color="auto" w:fill="auto"/>
        <w:spacing w:line="240" w:lineRule="auto"/>
        <w:ind w:left="4536"/>
        <w:rPr>
          <w:rStyle w:val="a6"/>
          <w:color w:val="auto"/>
          <w:sz w:val="24"/>
          <w:szCs w:val="24"/>
        </w:rPr>
      </w:pPr>
    </w:p>
    <w:p w:rsidR="00E4237C" w:rsidRPr="007C53D7" w:rsidRDefault="00E4237C" w:rsidP="00063082">
      <w:pPr>
        <w:pStyle w:val="a5"/>
        <w:shd w:val="clear" w:color="auto" w:fill="auto"/>
        <w:tabs>
          <w:tab w:val="left" w:pos="6946"/>
        </w:tabs>
        <w:spacing w:line="240" w:lineRule="auto"/>
        <w:ind w:left="6946"/>
        <w:jc w:val="both"/>
        <w:rPr>
          <w:color w:val="auto"/>
          <w:sz w:val="24"/>
          <w:szCs w:val="24"/>
        </w:rPr>
      </w:pPr>
    </w:p>
    <w:p w:rsidR="00810CBC" w:rsidRPr="007C53D7" w:rsidRDefault="00810CBC" w:rsidP="00ED7265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:rsidR="00043D90" w:rsidRPr="007C53D7" w:rsidRDefault="00642452" w:rsidP="00A51119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7C53D7">
        <w:rPr>
          <w:rFonts w:ascii="Times New Roman" w:hAnsi="Times New Roman" w:cs="Times New Roman"/>
          <w:b/>
          <w:color w:val="auto"/>
        </w:rPr>
        <w:t>Коротка характеристика препарату</w:t>
      </w:r>
    </w:p>
    <w:p w:rsidR="00810CBC" w:rsidRPr="007C53D7" w:rsidRDefault="00810CBC" w:rsidP="00ED7265">
      <w:pPr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:rsidR="001D3DFF" w:rsidRPr="007C53D7" w:rsidRDefault="00642452" w:rsidP="00E4237C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Назва</w:t>
      </w:r>
      <w:bookmarkEnd w:id="0"/>
    </w:p>
    <w:p w:rsidR="001D3DFF" w:rsidRPr="007C53D7" w:rsidRDefault="007F029F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Тест на мастит НК</w:t>
      </w:r>
    </w:p>
    <w:p w:rsidR="001D3DFF" w:rsidRPr="007C53D7" w:rsidRDefault="00642452" w:rsidP="00E4237C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bookmarkStart w:id="1" w:name="bookmark2"/>
      <w:r w:rsidRPr="007C53D7">
        <w:rPr>
          <w:rFonts w:ascii="Times New Roman" w:hAnsi="Times New Roman" w:cs="Times New Roman"/>
          <w:b/>
          <w:color w:val="auto"/>
        </w:rPr>
        <w:t>Склад</w:t>
      </w:r>
      <w:bookmarkEnd w:id="1"/>
    </w:p>
    <w:p w:rsidR="007E66BE" w:rsidRPr="007C53D7" w:rsidRDefault="002F3F37" w:rsidP="00E4237C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7C53D7">
        <w:rPr>
          <w:rFonts w:ascii="Times New Roman" w:hAnsi="Times New Roman" w:cs="Times New Roman"/>
          <w:color w:val="auto"/>
        </w:rPr>
        <w:t xml:space="preserve">1 </w:t>
      </w:r>
      <w:proofErr w:type="spellStart"/>
      <w:r w:rsidRPr="007C53D7">
        <w:rPr>
          <w:rFonts w:ascii="Times New Roman" w:hAnsi="Times New Roman" w:cs="Times New Roman"/>
          <w:color w:val="auto"/>
        </w:rPr>
        <w:t>мл</w:t>
      </w:r>
      <w:proofErr w:type="spellEnd"/>
      <w:r w:rsidRPr="007C53D7">
        <w:rPr>
          <w:rFonts w:ascii="Times New Roman" w:hAnsi="Times New Roman" w:cs="Times New Roman"/>
          <w:color w:val="auto"/>
        </w:rPr>
        <w:t xml:space="preserve"> препарату містить д</w:t>
      </w:r>
      <w:r w:rsidR="00AD603D" w:rsidRPr="007C53D7">
        <w:rPr>
          <w:rFonts w:ascii="Times New Roman" w:hAnsi="Times New Roman" w:cs="Times New Roman"/>
          <w:color w:val="auto"/>
        </w:rPr>
        <w:t>іюч</w:t>
      </w:r>
      <w:r w:rsidRPr="007C53D7">
        <w:rPr>
          <w:rFonts w:ascii="Times New Roman" w:hAnsi="Times New Roman" w:cs="Times New Roman"/>
          <w:color w:val="auto"/>
        </w:rPr>
        <w:t>у</w:t>
      </w:r>
      <w:r w:rsidR="00AD603D" w:rsidRPr="007C53D7">
        <w:rPr>
          <w:rFonts w:ascii="Times New Roman" w:hAnsi="Times New Roman" w:cs="Times New Roman"/>
          <w:color w:val="auto"/>
        </w:rPr>
        <w:t xml:space="preserve"> речовин</w:t>
      </w:r>
      <w:r w:rsidRPr="007C53D7">
        <w:rPr>
          <w:rFonts w:ascii="Times New Roman" w:hAnsi="Times New Roman" w:cs="Times New Roman"/>
          <w:color w:val="auto"/>
        </w:rPr>
        <w:t>у</w:t>
      </w:r>
      <w:r w:rsidR="00642452" w:rsidRPr="007C53D7">
        <w:rPr>
          <w:rFonts w:ascii="Times New Roman" w:hAnsi="Times New Roman" w:cs="Times New Roman"/>
          <w:color w:val="auto"/>
        </w:rPr>
        <w:t>:</w:t>
      </w:r>
    </w:p>
    <w:p w:rsidR="001D3DFF" w:rsidRPr="007C53D7" w:rsidRDefault="00876F33" w:rsidP="00E4237C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7C53D7">
        <w:rPr>
          <w:rFonts w:ascii="Times New Roman" w:hAnsi="Times New Roman" w:cs="Times New Roman"/>
          <w:color w:val="auto"/>
        </w:rPr>
        <w:t>етаноламінова</w:t>
      </w:r>
      <w:proofErr w:type="spellEnd"/>
      <w:r w:rsidRPr="007C53D7">
        <w:rPr>
          <w:rFonts w:ascii="Times New Roman" w:hAnsi="Times New Roman" w:cs="Times New Roman"/>
          <w:color w:val="auto"/>
        </w:rPr>
        <w:t xml:space="preserve"> сіль </w:t>
      </w:r>
      <w:proofErr w:type="spellStart"/>
      <w:r w:rsidR="00BE360B" w:rsidRPr="007C53D7">
        <w:rPr>
          <w:rFonts w:ascii="Times New Roman" w:hAnsi="Times New Roman" w:cs="Times New Roman"/>
          <w:color w:val="auto"/>
        </w:rPr>
        <w:t>додецил-</w:t>
      </w:r>
      <w:proofErr w:type="spellEnd"/>
      <w:r w:rsidR="00BE360B" w:rsidRPr="007C53D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C53D7">
        <w:rPr>
          <w:rFonts w:ascii="Times New Roman" w:hAnsi="Times New Roman" w:cs="Times New Roman"/>
          <w:color w:val="auto"/>
        </w:rPr>
        <w:t>бензол</w:t>
      </w:r>
      <w:r w:rsidR="00BE360B" w:rsidRPr="007C53D7">
        <w:rPr>
          <w:rFonts w:ascii="Times New Roman" w:hAnsi="Times New Roman" w:cs="Times New Roman"/>
          <w:color w:val="auto"/>
        </w:rPr>
        <w:t>-</w:t>
      </w:r>
      <w:proofErr w:type="spellEnd"/>
      <w:r w:rsidRPr="007C53D7">
        <w:rPr>
          <w:rFonts w:ascii="Times New Roman" w:hAnsi="Times New Roman" w:cs="Times New Roman"/>
          <w:color w:val="auto"/>
        </w:rPr>
        <w:t xml:space="preserve"> сульфокислоти – 100 </w:t>
      </w:r>
      <w:r w:rsidR="002F3F37" w:rsidRPr="007C53D7">
        <w:rPr>
          <w:rFonts w:ascii="Times New Roman" w:hAnsi="Times New Roman" w:cs="Times New Roman"/>
          <w:color w:val="auto"/>
        </w:rPr>
        <w:t>м</w:t>
      </w:r>
      <w:r w:rsidRPr="007C53D7">
        <w:rPr>
          <w:rFonts w:ascii="Times New Roman" w:hAnsi="Times New Roman" w:cs="Times New Roman"/>
          <w:color w:val="auto"/>
        </w:rPr>
        <w:t>г</w:t>
      </w:r>
      <w:r w:rsidR="00F60CEA" w:rsidRPr="007C53D7">
        <w:rPr>
          <w:rFonts w:ascii="Times New Roman" w:hAnsi="Times New Roman" w:cs="Times New Roman"/>
          <w:color w:val="auto"/>
          <w:lang w:val="ru-RU"/>
        </w:rPr>
        <w:t>.</w:t>
      </w:r>
    </w:p>
    <w:p w:rsidR="00876F33" w:rsidRPr="007C53D7" w:rsidRDefault="009C2B99" w:rsidP="004B311A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Допоміжні речовини</w:t>
      </w:r>
      <w:r w:rsidR="00876F33" w:rsidRPr="007C53D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876F33" w:rsidRPr="007C53D7">
        <w:rPr>
          <w:rFonts w:ascii="Times New Roman" w:hAnsi="Times New Roman" w:cs="Times New Roman"/>
          <w:color w:val="auto"/>
        </w:rPr>
        <w:t>фенолсульфонфталеїн</w:t>
      </w:r>
      <w:proofErr w:type="spellEnd"/>
      <w:r w:rsidR="00876F33" w:rsidRPr="007C53D7">
        <w:rPr>
          <w:rFonts w:ascii="Times New Roman" w:hAnsi="Times New Roman" w:cs="Times New Roman"/>
          <w:color w:val="auto"/>
        </w:rPr>
        <w:t xml:space="preserve">, вода очищена. </w:t>
      </w:r>
    </w:p>
    <w:p w:rsidR="001D3DFF" w:rsidRPr="007C53D7" w:rsidRDefault="00642452" w:rsidP="00E4237C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bookmarkStart w:id="2" w:name="bookmark3"/>
      <w:r w:rsidRPr="007C53D7">
        <w:rPr>
          <w:rFonts w:ascii="Times New Roman" w:hAnsi="Times New Roman" w:cs="Times New Roman"/>
          <w:b/>
          <w:color w:val="auto"/>
        </w:rPr>
        <w:t>Фармацевтична форма</w:t>
      </w:r>
      <w:bookmarkEnd w:id="2"/>
    </w:p>
    <w:p w:rsidR="001D3DFF" w:rsidRPr="007C53D7" w:rsidRDefault="00642452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Рідина.</w:t>
      </w:r>
    </w:p>
    <w:p w:rsidR="001D3DFF" w:rsidRPr="007C53D7" w:rsidRDefault="00642452" w:rsidP="00E4237C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bookmarkStart w:id="3" w:name="bookmark4"/>
      <w:r w:rsidRPr="007C53D7">
        <w:rPr>
          <w:rFonts w:ascii="Times New Roman" w:hAnsi="Times New Roman" w:cs="Times New Roman"/>
          <w:b/>
          <w:color w:val="auto"/>
        </w:rPr>
        <w:t>Фармакологічні властивості</w:t>
      </w:r>
      <w:bookmarkEnd w:id="3"/>
    </w:p>
    <w:p w:rsidR="009C2B99" w:rsidRPr="007C53D7" w:rsidRDefault="009C2B99" w:rsidP="009C2B99">
      <w:pPr>
        <w:tabs>
          <w:tab w:val="left" w:pos="567"/>
        </w:tabs>
        <w:jc w:val="both"/>
        <w:rPr>
          <w:rFonts w:ascii="Times New Roman" w:hAnsi="Times New Roman" w:cs="Times New Roman"/>
          <w:b/>
          <w:i/>
          <w:color w:val="auto"/>
          <w:lang w:val="ru-RU"/>
        </w:rPr>
      </w:pPr>
      <w:r w:rsidRPr="007C53D7">
        <w:rPr>
          <w:rFonts w:ascii="Times New Roman" w:hAnsi="Times New Roman" w:cs="Times New Roman"/>
          <w:b/>
          <w:color w:val="auto"/>
        </w:rPr>
        <w:tab/>
      </w:r>
      <w:r w:rsidRPr="007C53D7">
        <w:rPr>
          <w:rFonts w:ascii="Times New Roman" w:hAnsi="Times New Roman" w:cs="Times New Roman"/>
          <w:b/>
          <w:i/>
          <w:color w:val="auto"/>
        </w:rPr>
        <w:t>ATC-</w:t>
      </w:r>
      <w:proofErr w:type="spellStart"/>
      <w:r w:rsidRPr="007C53D7">
        <w:rPr>
          <w:rFonts w:ascii="Times New Roman" w:hAnsi="Times New Roman" w:cs="Times New Roman"/>
          <w:b/>
          <w:i/>
          <w:color w:val="auto"/>
        </w:rPr>
        <w:t>vet</w:t>
      </w:r>
      <w:proofErr w:type="spellEnd"/>
      <w:r w:rsidRPr="007C53D7">
        <w:rPr>
          <w:rFonts w:ascii="Times New Roman" w:hAnsi="Times New Roman" w:cs="Times New Roman"/>
          <w:b/>
          <w:i/>
          <w:color w:val="auto"/>
        </w:rPr>
        <w:t xml:space="preserve"> класифікаційний код: QV04 </w:t>
      </w:r>
      <w:r w:rsidR="00E16C41" w:rsidRPr="007C53D7">
        <w:rPr>
          <w:rFonts w:ascii="Times New Roman" w:hAnsi="Times New Roman" w:cs="Times New Roman"/>
          <w:b/>
          <w:i/>
          <w:color w:val="auto"/>
        </w:rPr>
        <w:t>–</w:t>
      </w:r>
      <w:r w:rsidRPr="007C53D7">
        <w:rPr>
          <w:rFonts w:ascii="Times New Roman" w:hAnsi="Times New Roman" w:cs="Times New Roman"/>
          <w:b/>
          <w:i/>
          <w:color w:val="auto"/>
        </w:rPr>
        <w:t xml:space="preserve"> Діагностичні засоби. QV04CQ </w:t>
      </w:r>
      <w:r w:rsidR="00E16C41" w:rsidRPr="007C53D7">
        <w:rPr>
          <w:rFonts w:ascii="Times New Roman" w:hAnsi="Times New Roman" w:cs="Times New Roman"/>
          <w:b/>
          <w:i/>
          <w:color w:val="auto"/>
        </w:rPr>
        <w:t>–</w:t>
      </w:r>
      <w:r w:rsidRPr="007C53D7">
        <w:rPr>
          <w:rFonts w:ascii="Times New Roman" w:hAnsi="Times New Roman" w:cs="Times New Roman"/>
          <w:b/>
          <w:i/>
          <w:color w:val="auto"/>
        </w:rPr>
        <w:t xml:space="preserve"> Тести на мастит</w:t>
      </w:r>
    </w:p>
    <w:p w:rsidR="002D40C9" w:rsidRPr="007C53D7" w:rsidRDefault="00BE2EFE" w:rsidP="002D40C9">
      <w:pPr>
        <w:ind w:firstLine="567"/>
        <w:jc w:val="both"/>
        <w:rPr>
          <w:rFonts w:ascii="inherit" w:hAnsi="inherit"/>
          <w:color w:val="auto"/>
          <w:sz w:val="20"/>
          <w:lang w:eastAsia="ru-RU"/>
        </w:rPr>
      </w:pPr>
      <w:r w:rsidRPr="007C53D7">
        <w:rPr>
          <w:rFonts w:ascii="Times New Roman" w:hAnsi="Times New Roman" w:cs="Times New Roman"/>
          <w:color w:val="auto"/>
          <w:u w:val="single"/>
        </w:rPr>
        <w:t>Принципи тесту</w:t>
      </w:r>
      <w:r w:rsidRPr="007C53D7">
        <w:rPr>
          <w:rFonts w:ascii="Times New Roman" w:hAnsi="Times New Roman" w:cs="Times New Roman"/>
          <w:color w:val="auto"/>
        </w:rPr>
        <w:t xml:space="preserve">. </w:t>
      </w:r>
      <w:r w:rsidR="00642452" w:rsidRPr="007C53D7">
        <w:rPr>
          <w:rFonts w:ascii="Times New Roman" w:hAnsi="Times New Roman" w:cs="Times New Roman"/>
          <w:color w:val="auto"/>
        </w:rPr>
        <w:t xml:space="preserve">Дія </w:t>
      </w:r>
      <w:r w:rsidR="00F05756" w:rsidRPr="007C53D7">
        <w:rPr>
          <w:rFonts w:ascii="Times New Roman" w:hAnsi="Times New Roman" w:cs="Times New Roman"/>
          <w:color w:val="auto"/>
        </w:rPr>
        <w:t>Тест</w:t>
      </w:r>
      <w:r w:rsidR="002F3F37" w:rsidRPr="007C53D7">
        <w:rPr>
          <w:rFonts w:ascii="Times New Roman" w:hAnsi="Times New Roman" w:cs="Times New Roman"/>
          <w:color w:val="auto"/>
        </w:rPr>
        <w:t>у</w:t>
      </w:r>
      <w:r w:rsidR="00F05756" w:rsidRPr="007C53D7">
        <w:rPr>
          <w:rFonts w:ascii="Times New Roman" w:hAnsi="Times New Roman" w:cs="Times New Roman"/>
          <w:color w:val="auto"/>
        </w:rPr>
        <w:t xml:space="preserve"> на мастит НК</w:t>
      </w:r>
      <w:r w:rsidR="00642452" w:rsidRPr="007C53D7">
        <w:rPr>
          <w:rFonts w:ascii="Times New Roman" w:hAnsi="Times New Roman" w:cs="Times New Roman"/>
          <w:color w:val="auto"/>
        </w:rPr>
        <w:t xml:space="preserve"> базується на ви</w:t>
      </w:r>
      <w:bookmarkStart w:id="4" w:name="_GoBack"/>
      <w:bookmarkEnd w:id="4"/>
      <w:r w:rsidR="00642452" w:rsidRPr="007C53D7">
        <w:rPr>
          <w:rFonts w:ascii="Times New Roman" w:hAnsi="Times New Roman" w:cs="Times New Roman"/>
          <w:color w:val="auto"/>
        </w:rPr>
        <w:t xml:space="preserve">явленні </w:t>
      </w:r>
      <w:proofErr w:type="spellStart"/>
      <w:r w:rsidR="00E072EC" w:rsidRPr="007C53D7">
        <w:rPr>
          <w:rFonts w:ascii="Times New Roman" w:hAnsi="Times New Roman" w:cs="Times New Roman"/>
          <w:color w:val="auto"/>
          <w:lang w:val="ru-RU"/>
        </w:rPr>
        <w:t>соматичних</w:t>
      </w:r>
      <w:proofErr w:type="spellEnd"/>
      <w:r w:rsidR="00E072EC" w:rsidRPr="007C53D7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E072EC" w:rsidRPr="007C53D7">
        <w:rPr>
          <w:rFonts w:ascii="Times New Roman" w:hAnsi="Times New Roman" w:cs="Times New Roman"/>
          <w:color w:val="auto"/>
          <w:lang w:val="ru-RU"/>
        </w:rPr>
        <w:t>клітин</w:t>
      </w:r>
      <w:proofErr w:type="spellEnd"/>
      <w:r w:rsidR="0028623B" w:rsidRPr="007C53D7">
        <w:rPr>
          <w:rFonts w:ascii="Times New Roman" w:hAnsi="Times New Roman" w:cs="Times New Roman"/>
          <w:color w:val="auto"/>
        </w:rPr>
        <w:t xml:space="preserve"> </w:t>
      </w:r>
      <w:r w:rsidR="00642452" w:rsidRPr="007C53D7">
        <w:rPr>
          <w:rFonts w:ascii="Times New Roman" w:hAnsi="Times New Roman" w:cs="Times New Roman"/>
          <w:color w:val="auto"/>
        </w:rPr>
        <w:t>у молоці</w:t>
      </w:r>
      <w:r w:rsidR="00F05756" w:rsidRPr="007C53D7">
        <w:rPr>
          <w:rFonts w:ascii="Times New Roman" w:hAnsi="Times New Roman" w:cs="Times New Roman"/>
          <w:color w:val="auto"/>
        </w:rPr>
        <w:t xml:space="preserve"> та зміни </w:t>
      </w:r>
      <w:proofErr w:type="spellStart"/>
      <w:r w:rsidR="00F05756" w:rsidRPr="007C53D7">
        <w:rPr>
          <w:rFonts w:ascii="Times New Roman" w:hAnsi="Times New Roman" w:cs="Times New Roman"/>
          <w:color w:val="auto"/>
        </w:rPr>
        <w:t>рН</w:t>
      </w:r>
      <w:proofErr w:type="spellEnd"/>
      <w:r w:rsidR="00F05756" w:rsidRPr="007C53D7">
        <w:rPr>
          <w:rFonts w:ascii="Times New Roman" w:hAnsi="Times New Roman" w:cs="Times New Roman"/>
          <w:color w:val="auto"/>
        </w:rPr>
        <w:t xml:space="preserve"> молока</w:t>
      </w:r>
      <w:r w:rsidR="00642452" w:rsidRPr="007C53D7">
        <w:rPr>
          <w:rFonts w:ascii="Times New Roman" w:hAnsi="Times New Roman" w:cs="Times New Roman"/>
          <w:color w:val="auto"/>
        </w:rPr>
        <w:t>.</w:t>
      </w:r>
      <w:r w:rsidR="00E16C41" w:rsidRPr="007C53D7">
        <w:rPr>
          <w:rFonts w:ascii="Times New Roman" w:hAnsi="Times New Roman" w:cs="Times New Roman"/>
          <w:color w:val="auto"/>
        </w:rPr>
        <w:t xml:space="preserve"> Я</w:t>
      </w:r>
      <w:r w:rsidR="00E16C41" w:rsidRPr="007C53D7">
        <w:rPr>
          <w:rFonts w:ascii="inherit" w:hAnsi="inherit"/>
          <w:color w:val="auto"/>
          <w:lang w:eastAsia="ru-RU"/>
        </w:rPr>
        <w:t xml:space="preserve">к правило, такі зміни відбуваються в молоці при запаленні паренхіми молочної залози під впливом бактеріальних і </w:t>
      </w:r>
      <w:proofErr w:type="spellStart"/>
      <w:r w:rsidR="00E16C41" w:rsidRPr="007C53D7">
        <w:rPr>
          <w:rFonts w:ascii="inherit" w:hAnsi="inherit"/>
          <w:color w:val="auto"/>
          <w:lang w:eastAsia="ru-RU"/>
        </w:rPr>
        <w:t>небактеріальних</w:t>
      </w:r>
      <w:proofErr w:type="spellEnd"/>
      <w:r w:rsidR="00E16C41" w:rsidRPr="007C53D7">
        <w:rPr>
          <w:rFonts w:ascii="inherit" w:hAnsi="inherit"/>
          <w:color w:val="auto"/>
          <w:lang w:eastAsia="ru-RU"/>
        </w:rPr>
        <w:t xml:space="preserve"> чинників.</w:t>
      </w:r>
      <w:r w:rsidR="00EE1888" w:rsidRPr="007C53D7">
        <w:rPr>
          <w:rFonts w:ascii="Times New Roman" w:hAnsi="Times New Roman" w:cs="Times New Roman"/>
          <w:color w:val="auto"/>
        </w:rPr>
        <w:t xml:space="preserve"> </w:t>
      </w:r>
      <w:r w:rsidR="00A51119" w:rsidRPr="007C53D7">
        <w:rPr>
          <w:rFonts w:ascii="Times New Roman" w:hAnsi="Times New Roman"/>
          <w:color w:val="auto"/>
        </w:rPr>
        <w:t xml:space="preserve">Реагент демонструє позитивну реакцію при змішуванні з молоком, </w:t>
      </w:r>
      <w:r w:rsidR="007E66BE" w:rsidRPr="007C53D7">
        <w:rPr>
          <w:rFonts w:ascii="Times New Roman" w:hAnsi="Times New Roman"/>
          <w:color w:val="auto"/>
        </w:rPr>
        <w:t>яке</w:t>
      </w:r>
      <w:r w:rsidR="00A51119" w:rsidRPr="007C53D7">
        <w:rPr>
          <w:rFonts w:ascii="Times New Roman" w:hAnsi="Times New Roman"/>
          <w:color w:val="auto"/>
        </w:rPr>
        <w:t xml:space="preserve"> містить</w:t>
      </w:r>
      <w:r w:rsidR="00E16C41" w:rsidRPr="007C53D7">
        <w:rPr>
          <w:rFonts w:ascii="Times New Roman" w:hAnsi="Times New Roman"/>
          <w:color w:val="auto"/>
        </w:rPr>
        <w:t xml:space="preserve"> </w:t>
      </w:r>
      <w:r w:rsidR="00E16C41" w:rsidRPr="007C53D7">
        <w:rPr>
          <w:rFonts w:ascii="inherit" w:hAnsi="inherit"/>
          <w:color w:val="auto"/>
          <w:lang w:eastAsia="ru-RU"/>
        </w:rPr>
        <w:t xml:space="preserve">підвищений вміст </w:t>
      </w:r>
      <w:r w:rsidR="009465ED" w:rsidRPr="007C53D7">
        <w:rPr>
          <w:rFonts w:ascii="Times New Roman" w:hAnsi="Times New Roman" w:cs="Times New Roman"/>
          <w:color w:val="auto"/>
        </w:rPr>
        <w:t>соматичних клітин</w:t>
      </w:r>
      <w:r w:rsidR="00A51119" w:rsidRPr="007C53D7">
        <w:rPr>
          <w:rFonts w:ascii="Times New Roman" w:hAnsi="Times New Roman"/>
          <w:color w:val="auto"/>
        </w:rPr>
        <w:t xml:space="preserve"> </w:t>
      </w:r>
      <w:r w:rsidR="007E66BE" w:rsidRPr="007C53D7">
        <w:rPr>
          <w:rFonts w:ascii="Times New Roman" w:hAnsi="Times New Roman"/>
          <w:color w:val="auto"/>
        </w:rPr>
        <w:t xml:space="preserve">і має </w:t>
      </w:r>
      <w:r w:rsidR="00A51119" w:rsidRPr="007C53D7">
        <w:rPr>
          <w:rFonts w:ascii="Times New Roman" w:hAnsi="Times New Roman"/>
          <w:color w:val="auto"/>
        </w:rPr>
        <w:t>змінен</w:t>
      </w:r>
      <w:r w:rsidR="007E66BE" w:rsidRPr="007C53D7">
        <w:rPr>
          <w:rFonts w:ascii="Times New Roman" w:hAnsi="Times New Roman"/>
          <w:color w:val="auto"/>
        </w:rPr>
        <w:t>е</w:t>
      </w:r>
      <w:r w:rsidR="00A51119" w:rsidRPr="007C53D7">
        <w:rPr>
          <w:rFonts w:ascii="Times New Roman" w:hAnsi="Times New Roman"/>
          <w:color w:val="auto"/>
        </w:rPr>
        <w:t xml:space="preserve"> </w:t>
      </w:r>
      <w:r w:rsidR="007E66BE" w:rsidRPr="007C53D7">
        <w:rPr>
          <w:rFonts w:ascii="Times New Roman" w:hAnsi="Times New Roman"/>
          <w:color w:val="auto"/>
        </w:rPr>
        <w:t xml:space="preserve">значення </w:t>
      </w:r>
      <w:proofErr w:type="spellStart"/>
      <w:r w:rsidR="00A51119" w:rsidRPr="007C53D7">
        <w:rPr>
          <w:rFonts w:ascii="Times New Roman" w:hAnsi="Times New Roman"/>
          <w:color w:val="auto"/>
        </w:rPr>
        <w:t>рН</w:t>
      </w:r>
      <w:proofErr w:type="spellEnd"/>
      <w:r w:rsidR="00A51119" w:rsidRPr="007C53D7">
        <w:rPr>
          <w:rFonts w:ascii="Times New Roman" w:hAnsi="Times New Roman"/>
          <w:color w:val="auto"/>
        </w:rPr>
        <w:t xml:space="preserve">. </w:t>
      </w:r>
      <w:r w:rsidR="00E82CD0" w:rsidRPr="007C53D7">
        <w:rPr>
          <w:rFonts w:ascii="Times New Roman" w:hAnsi="Times New Roman"/>
          <w:color w:val="auto"/>
        </w:rPr>
        <w:t xml:space="preserve">Після змішування тесту з молоком зі здорової чверті вимені консистенція суміші не змінюється, а сама суміш набуває </w:t>
      </w:r>
      <w:r w:rsidR="00B429DD" w:rsidRPr="007C53D7">
        <w:rPr>
          <w:rFonts w:ascii="Times New Roman" w:hAnsi="Times New Roman"/>
          <w:color w:val="auto"/>
        </w:rPr>
        <w:t>блід</w:t>
      </w:r>
      <w:r w:rsidR="00E82CD0" w:rsidRPr="007C53D7">
        <w:rPr>
          <w:rFonts w:ascii="Times New Roman" w:hAnsi="Times New Roman"/>
          <w:color w:val="auto"/>
        </w:rPr>
        <w:t>о-рожевого забарвлення</w:t>
      </w:r>
      <w:r w:rsidR="007E66BE" w:rsidRPr="007C53D7">
        <w:rPr>
          <w:rFonts w:ascii="Times New Roman" w:hAnsi="Times New Roman"/>
          <w:color w:val="auto"/>
        </w:rPr>
        <w:t>. П</w:t>
      </w:r>
      <w:r w:rsidR="00A51119" w:rsidRPr="007C53D7">
        <w:rPr>
          <w:rFonts w:ascii="Times New Roman" w:hAnsi="Times New Roman"/>
          <w:color w:val="auto"/>
        </w:rPr>
        <w:t xml:space="preserve">ісля змішування </w:t>
      </w:r>
      <w:r w:rsidR="00E82CD0" w:rsidRPr="007C53D7">
        <w:rPr>
          <w:rFonts w:ascii="Times New Roman" w:hAnsi="Times New Roman"/>
          <w:color w:val="auto"/>
        </w:rPr>
        <w:t>тесту</w:t>
      </w:r>
      <w:r w:rsidR="00A51119" w:rsidRPr="007C53D7">
        <w:rPr>
          <w:rFonts w:ascii="Times New Roman" w:hAnsi="Times New Roman"/>
          <w:color w:val="auto"/>
        </w:rPr>
        <w:t xml:space="preserve"> з молоком, що </w:t>
      </w:r>
      <w:r w:rsidR="002F3F37" w:rsidRPr="007C53D7">
        <w:rPr>
          <w:rFonts w:ascii="Times New Roman" w:hAnsi="Times New Roman"/>
          <w:color w:val="auto"/>
        </w:rPr>
        <w:t>ма</w:t>
      </w:r>
      <w:r w:rsidR="00A51119" w:rsidRPr="007C53D7">
        <w:rPr>
          <w:rFonts w:ascii="Times New Roman" w:hAnsi="Times New Roman"/>
          <w:color w:val="auto"/>
        </w:rPr>
        <w:t xml:space="preserve">є підвищений вміст </w:t>
      </w:r>
      <w:r w:rsidR="009465ED" w:rsidRPr="007C53D7">
        <w:rPr>
          <w:rFonts w:ascii="Times New Roman" w:hAnsi="Times New Roman" w:cs="Times New Roman"/>
          <w:color w:val="auto"/>
        </w:rPr>
        <w:t>соматичних клітин</w:t>
      </w:r>
      <w:r w:rsidR="00A51119" w:rsidRPr="007C53D7">
        <w:rPr>
          <w:rFonts w:ascii="Times New Roman" w:hAnsi="Times New Roman" w:cs="Times New Roman"/>
          <w:color w:val="auto"/>
        </w:rPr>
        <w:t xml:space="preserve">, змінюється консистенція молока і утворюється гель різного ступеня в'язкості. </w:t>
      </w:r>
      <w:r w:rsidR="002D40C9" w:rsidRPr="007C53D7">
        <w:rPr>
          <w:rFonts w:ascii="Times New Roman" w:hAnsi="Times New Roman"/>
          <w:color w:val="auto"/>
        </w:rPr>
        <w:t xml:space="preserve">Якщо разом з цим змінюється значення </w:t>
      </w:r>
      <w:proofErr w:type="spellStart"/>
      <w:r w:rsidR="002D40C9" w:rsidRPr="007C53D7">
        <w:rPr>
          <w:rFonts w:ascii="Times New Roman" w:hAnsi="Times New Roman"/>
          <w:color w:val="auto"/>
        </w:rPr>
        <w:t>рН</w:t>
      </w:r>
      <w:proofErr w:type="spellEnd"/>
      <w:r w:rsidR="002D40C9" w:rsidRPr="007C53D7">
        <w:rPr>
          <w:rFonts w:ascii="Times New Roman" w:hAnsi="Times New Roman"/>
          <w:color w:val="auto"/>
        </w:rPr>
        <w:t xml:space="preserve"> молока, колір суміші змінюється на світло-жовтий. </w:t>
      </w:r>
    </w:p>
    <w:p w:rsidR="001D3DFF" w:rsidRPr="007C53D7" w:rsidRDefault="00642452" w:rsidP="00E4237C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bookmarkStart w:id="5" w:name="bookmark6"/>
      <w:r w:rsidRPr="007C53D7">
        <w:rPr>
          <w:rFonts w:ascii="Times New Roman" w:hAnsi="Times New Roman" w:cs="Times New Roman"/>
          <w:b/>
          <w:color w:val="auto"/>
        </w:rPr>
        <w:t>Клінічні особливості</w:t>
      </w:r>
      <w:bookmarkEnd w:id="5"/>
    </w:p>
    <w:p w:rsidR="00043D90" w:rsidRPr="007C53D7" w:rsidRDefault="00043D90" w:rsidP="00E4237C">
      <w:pPr>
        <w:pStyle w:val="ac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vanish/>
          <w:color w:val="auto"/>
        </w:rPr>
      </w:pPr>
      <w:bookmarkStart w:id="6" w:name="bookmark7"/>
    </w:p>
    <w:p w:rsidR="00043D90" w:rsidRPr="007C53D7" w:rsidRDefault="00043D90" w:rsidP="00E4237C">
      <w:pPr>
        <w:pStyle w:val="ac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vanish/>
          <w:color w:val="auto"/>
        </w:rPr>
      </w:pPr>
    </w:p>
    <w:p w:rsidR="00043D90" w:rsidRPr="007C53D7" w:rsidRDefault="00043D90" w:rsidP="00E4237C">
      <w:pPr>
        <w:pStyle w:val="ac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vanish/>
          <w:color w:val="auto"/>
        </w:rPr>
      </w:pPr>
    </w:p>
    <w:p w:rsidR="00043D90" w:rsidRPr="007C53D7" w:rsidRDefault="00043D90" w:rsidP="00E4237C">
      <w:pPr>
        <w:pStyle w:val="ac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vanish/>
          <w:color w:val="auto"/>
        </w:rPr>
      </w:pPr>
    </w:p>
    <w:p w:rsidR="00043D90" w:rsidRPr="007C53D7" w:rsidRDefault="00043D90" w:rsidP="00E4237C">
      <w:pPr>
        <w:pStyle w:val="ac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vanish/>
          <w:color w:val="auto"/>
        </w:rPr>
      </w:pPr>
    </w:p>
    <w:p w:rsidR="001D3DFF" w:rsidRPr="007C53D7" w:rsidRDefault="00E4237C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 xml:space="preserve"> </w:t>
      </w:r>
      <w:r w:rsidR="00642452" w:rsidRPr="007C53D7">
        <w:rPr>
          <w:rFonts w:ascii="Times New Roman" w:hAnsi="Times New Roman" w:cs="Times New Roman"/>
          <w:b/>
          <w:color w:val="auto"/>
        </w:rPr>
        <w:t>Вид тварин</w:t>
      </w:r>
      <w:bookmarkEnd w:id="6"/>
    </w:p>
    <w:p w:rsidR="001D3DFF" w:rsidRPr="007C53D7" w:rsidRDefault="006C0272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Велика рогата худоба</w:t>
      </w:r>
      <w:r w:rsidR="002E7B49" w:rsidRPr="007C53D7">
        <w:rPr>
          <w:rFonts w:ascii="Times New Roman" w:hAnsi="Times New Roman" w:cs="Times New Roman"/>
          <w:color w:val="auto"/>
        </w:rPr>
        <w:t xml:space="preserve"> (корови)</w:t>
      </w:r>
      <w:r w:rsidR="00642452" w:rsidRPr="007C53D7">
        <w:rPr>
          <w:rFonts w:ascii="Times New Roman" w:hAnsi="Times New Roman" w:cs="Times New Roman"/>
          <w:color w:val="auto"/>
        </w:rPr>
        <w:t>.</w:t>
      </w:r>
    </w:p>
    <w:p w:rsidR="001D3DFF" w:rsidRPr="007C53D7" w:rsidRDefault="00E4237C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bookmarkStart w:id="7" w:name="bookmark8"/>
      <w:r w:rsidRPr="007C53D7">
        <w:rPr>
          <w:rFonts w:ascii="Times New Roman" w:hAnsi="Times New Roman" w:cs="Times New Roman"/>
          <w:b/>
          <w:color w:val="auto"/>
        </w:rPr>
        <w:t xml:space="preserve"> </w:t>
      </w:r>
      <w:r w:rsidR="00642452" w:rsidRPr="007C53D7">
        <w:rPr>
          <w:rFonts w:ascii="Times New Roman" w:hAnsi="Times New Roman" w:cs="Times New Roman"/>
          <w:b/>
          <w:color w:val="auto"/>
        </w:rPr>
        <w:t>Показання до застосування</w:t>
      </w:r>
      <w:bookmarkEnd w:id="7"/>
    </w:p>
    <w:p w:rsidR="00E16C41" w:rsidRPr="007C53D7" w:rsidRDefault="006C0272" w:rsidP="00E42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Д</w:t>
      </w:r>
      <w:r w:rsidR="00E16C41" w:rsidRPr="007C53D7">
        <w:rPr>
          <w:rFonts w:ascii="Times New Roman" w:hAnsi="Times New Roman" w:cs="Times New Roman"/>
          <w:color w:val="auto"/>
        </w:rPr>
        <w:t>ля швидкого визначення</w:t>
      </w:r>
      <w:r w:rsidR="00E16C41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E16C41" w:rsidRPr="007C53D7">
        <w:rPr>
          <w:rFonts w:ascii="Times New Roman" w:hAnsi="Times New Roman"/>
          <w:color w:val="auto"/>
          <w:lang w:val="ru-RU"/>
        </w:rPr>
        <w:t>корів</w:t>
      </w:r>
      <w:proofErr w:type="spellEnd"/>
      <w:r w:rsidRPr="007C53D7">
        <w:rPr>
          <w:rFonts w:ascii="Times New Roman" w:hAnsi="Times New Roman"/>
          <w:color w:val="auto"/>
          <w:lang w:val="ru-RU"/>
        </w:rPr>
        <w:t>,</w:t>
      </w:r>
      <w:r w:rsidR="00E16C41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E16C41" w:rsidRPr="007C53D7">
        <w:rPr>
          <w:rFonts w:ascii="Times New Roman" w:hAnsi="Times New Roman"/>
          <w:color w:val="auto"/>
          <w:lang w:val="ru-RU"/>
        </w:rPr>
        <w:t>хворих</w:t>
      </w:r>
      <w:proofErr w:type="spellEnd"/>
      <w:r w:rsidR="00E16C41" w:rsidRPr="007C53D7">
        <w:rPr>
          <w:rFonts w:ascii="Times New Roman" w:hAnsi="Times New Roman"/>
          <w:color w:val="auto"/>
          <w:lang w:val="ru-RU"/>
        </w:rPr>
        <w:t xml:space="preserve"> на </w:t>
      </w:r>
      <w:proofErr w:type="spellStart"/>
      <w:r w:rsidR="00E16C41" w:rsidRPr="007C53D7">
        <w:rPr>
          <w:rFonts w:ascii="Times New Roman" w:hAnsi="Times New Roman"/>
          <w:color w:val="auto"/>
          <w:lang w:val="ru-RU"/>
        </w:rPr>
        <w:t>субклінічний</w:t>
      </w:r>
      <w:proofErr w:type="spellEnd"/>
      <w:r w:rsidR="00E16C41" w:rsidRPr="007C53D7">
        <w:rPr>
          <w:rFonts w:ascii="Times New Roman" w:hAnsi="Times New Roman"/>
          <w:color w:val="auto"/>
          <w:lang w:val="ru-RU"/>
        </w:rPr>
        <w:t xml:space="preserve"> мастит</w:t>
      </w:r>
      <w:r w:rsidRPr="007C53D7">
        <w:rPr>
          <w:rFonts w:ascii="Times New Roman" w:hAnsi="Times New Roman"/>
          <w:color w:val="auto"/>
          <w:lang w:val="ru-RU"/>
        </w:rPr>
        <w:t xml:space="preserve">, </w:t>
      </w:r>
      <w:r w:rsidR="006571D7" w:rsidRPr="007C53D7">
        <w:rPr>
          <w:rFonts w:ascii="Times New Roman" w:hAnsi="Times New Roman"/>
          <w:color w:val="auto"/>
          <w:lang w:val="ru-RU"/>
        </w:rPr>
        <w:t xml:space="preserve">у </w:t>
      </w:r>
      <w:proofErr w:type="spellStart"/>
      <w:r w:rsidR="006571D7" w:rsidRPr="007C53D7">
        <w:rPr>
          <w:rFonts w:ascii="Times New Roman" w:hAnsi="Times New Roman"/>
          <w:color w:val="auto"/>
          <w:lang w:val="ru-RU"/>
        </w:rPr>
        <w:t>період</w:t>
      </w:r>
      <w:proofErr w:type="spellEnd"/>
      <w:r w:rsidR="006571D7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6571D7" w:rsidRPr="007C53D7">
        <w:rPr>
          <w:rFonts w:ascii="Times New Roman" w:hAnsi="Times New Roman"/>
          <w:color w:val="auto"/>
          <w:lang w:val="ru-RU"/>
        </w:rPr>
        <w:t>лактації</w:t>
      </w:r>
      <w:proofErr w:type="spellEnd"/>
      <w:r w:rsidR="006571D7" w:rsidRPr="007C53D7">
        <w:rPr>
          <w:rFonts w:ascii="Times New Roman" w:hAnsi="Times New Roman"/>
          <w:color w:val="auto"/>
          <w:lang w:val="ru-RU"/>
        </w:rPr>
        <w:t>.</w:t>
      </w:r>
    </w:p>
    <w:p w:rsidR="00AC119B" w:rsidRPr="007C53D7" w:rsidRDefault="00AC119B" w:rsidP="00E42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7C53D7">
        <w:rPr>
          <w:rFonts w:ascii="Times New Roman" w:hAnsi="Times New Roman" w:cs="Times New Roman"/>
          <w:color w:val="auto"/>
          <w:lang w:val="ru-RU"/>
        </w:rPr>
        <w:t>Результати</w:t>
      </w:r>
      <w:proofErr w:type="spellEnd"/>
      <w:r w:rsidRPr="007C53D7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 w:cs="Times New Roman"/>
          <w:color w:val="auto"/>
          <w:lang w:val="ru-RU"/>
        </w:rPr>
        <w:t>діагностики</w:t>
      </w:r>
      <w:proofErr w:type="spellEnd"/>
      <w:r w:rsidRPr="007C53D7">
        <w:rPr>
          <w:rFonts w:ascii="Times New Roman" w:hAnsi="Times New Roman" w:cs="Times New Roman"/>
          <w:color w:val="auto"/>
          <w:lang w:val="ru-RU"/>
        </w:rPr>
        <w:t xml:space="preserve"> не </w:t>
      </w:r>
      <w:proofErr w:type="spellStart"/>
      <w:r w:rsidRPr="007C53D7">
        <w:rPr>
          <w:rFonts w:ascii="Times New Roman" w:hAnsi="Times New Roman" w:cs="Times New Roman"/>
          <w:color w:val="auto"/>
          <w:lang w:val="ru-RU"/>
        </w:rPr>
        <w:t>слід</w:t>
      </w:r>
      <w:proofErr w:type="spellEnd"/>
      <w:r w:rsidRPr="007C53D7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 w:cs="Times New Roman"/>
          <w:color w:val="auto"/>
          <w:lang w:val="ru-RU"/>
        </w:rPr>
        <w:t>приймати</w:t>
      </w:r>
      <w:proofErr w:type="spellEnd"/>
      <w:r w:rsidRPr="007C53D7">
        <w:rPr>
          <w:rFonts w:ascii="Times New Roman" w:hAnsi="Times New Roman" w:cs="Times New Roman"/>
          <w:color w:val="auto"/>
          <w:lang w:val="ru-RU"/>
        </w:rPr>
        <w:t xml:space="preserve"> за </w:t>
      </w:r>
      <w:proofErr w:type="spellStart"/>
      <w:r w:rsidRPr="007C53D7">
        <w:rPr>
          <w:rFonts w:ascii="Times New Roman" w:hAnsi="Times New Roman" w:cs="Times New Roman"/>
          <w:color w:val="auto"/>
          <w:lang w:val="ru-RU"/>
        </w:rPr>
        <w:t>кінцевий</w:t>
      </w:r>
      <w:proofErr w:type="spellEnd"/>
      <w:r w:rsidRPr="007C53D7">
        <w:rPr>
          <w:rFonts w:ascii="Times New Roman" w:hAnsi="Times New Roman" w:cs="Times New Roman"/>
          <w:color w:val="auto"/>
          <w:lang w:val="ru-RU"/>
        </w:rPr>
        <w:t xml:space="preserve"> результат</w:t>
      </w:r>
      <w:r w:rsidRPr="007C53D7">
        <w:rPr>
          <w:rFonts w:ascii="Times New Roman" w:hAnsi="Times New Roman" w:cs="Times New Roman"/>
          <w:color w:val="auto"/>
        </w:rPr>
        <w:t>.</w:t>
      </w:r>
    </w:p>
    <w:p w:rsidR="001D3DFF" w:rsidRPr="007C53D7" w:rsidRDefault="00E4237C" w:rsidP="00E4237C">
      <w:pPr>
        <w:pStyle w:val="ac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bookmarkStart w:id="8" w:name="bookmark9"/>
      <w:r w:rsidRPr="007C53D7">
        <w:rPr>
          <w:rFonts w:ascii="Times New Roman" w:hAnsi="Times New Roman" w:cs="Times New Roman"/>
          <w:b/>
          <w:color w:val="auto"/>
        </w:rPr>
        <w:t xml:space="preserve"> </w:t>
      </w:r>
      <w:r w:rsidR="00642452" w:rsidRPr="007C53D7">
        <w:rPr>
          <w:rFonts w:ascii="Times New Roman" w:hAnsi="Times New Roman" w:cs="Times New Roman"/>
          <w:b/>
          <w:color w:val="auto"/>
        </w:rPr>
        <w:t>Протипоказання</w:t>
      </w:r>
      <w:bookmarkEnd w:id="8"/>
    </w:p>
    <w:p w:rsidR="00BC0BC1" w:rsidRPr="007C53D7" w:rsidRDefault="00F05756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Відсутні</w:t>
      </w:r>
      <w:r w:rsidR="00BC0BC1" w:rsidRPr="007C53D7">
        <w:rPr>
          <w:rFonts w:ascii="Times New Roman" w:hAnsi="Times New Roman" w:cs="Arial"/>
          <w:color w:val="auto"/>
          <w:lang w:eastAsia="cs-CZ"/>
        </w:rPr>
        <w:t>.</w:t>
      </w:r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bookmarkStart w:id="9" w:name="bookmark10"/>
      <w:r w:rsidRPr="007C53D7">
        <w:rPr>
          <w:rFonts w:ascii="Times New Roman" w:hAnsi="Times New Roman" w:cs="Times New Roman"/>
          <w:b/>
          <w:color w:val="auto"/>
        </w:rPr>
        <w:t>Побічна дія</w:t>
      </w:r>
      <w:bookmarkEnd w:id="9"/>
    </w:p>
    <w:p w:rsidR="001D3DFF" w:rsidRPr="007C53D7" w:rsidRDefault="00642452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Не стосується.</w:t>
      </w:r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bookmarkStart w:id="10" w:name="bookmark11"/>
      <w:r w:rsidRPr="007C53D7">
        <w:rPr>
          <w:rFonts w:ascii="Times New Roman" w:hAnsi="Times New Roman" w:cs="Times New Roman"/>
          <w:b/>
          <w:color w:val="auto"/>
        </w:rPr>
        <w:t>Особливі застереження при використанні</w:t>
      </w:r>
      <w:bookmarkEnd w:id="10"/>
    </w:p>
    <w:p w:rsidR="00063082" w:rsidRPr="007C53D7" w:rsidRDefault="00063082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Arial"/>
          <w:color w:val="auto"/>
          <w:lang w:eastAsia="cs-CZ"/>
        </w:rPr>
        <w:t xml:space="preserve">Молоко, </w:t>
      </w:r>
      <w:proofErr w:type="spellStart"/>
      <w:r w:rsidR="00467EAE" w:rsidRPr="007C53D7">
        <w:rPr>
          <w:rFonts w:ascii="Times New Roman" w:hAnsi="Times New Roman" w:cs="Arial"/>
          <w:color w:val="auto"/>
          <w:lang w:eastAsia="cs-CZ"/>
        </w:rPr>
        <w:t>з</w:t>
      </w:r>
      <w:r w:rsidRPr="007C53D7">
        <w:rPr>
          <w:rFonts w:ascii="Times New Roman" w:hAnsi="Times New Roman" w:cs="Arial"/>
          <w:color w:val="auto"/>
          <w:lang w:eastAsia="cs-CZ"/>
        </w:rPr>
        <w:t>доїне</w:t>
      </w:r>
      <w:proofErr w:type="spellEnd"/>
      <w:r w:rsidRPr="007C53D7">
        <w:rPr>
          <w:rFonts w:ascii="Times New Roman" w:hAnsi="Times New Roman" w:cs="Arial"/>
          <w:color w:val="auto"/>
          <w:lang w:eastAsia="cs-CZ"/>
        </w:rPr>
        <w:t xml:space="preserve"> на початку періоду лактації (протягом 3-5 днів, в окремих випадках і довше) і незадовго до </w:t>
      </w:r>
      <w:proofErr w:type="spellStart"/>
      <w:r w:rsidRPr="007C53D7">
        <w:rPr>
          <w:rFonts w:ascii="Times New Roman" w:hAnsi="Times New Roman" w:cs="Arial"/>
          <w:color w:val="auto"/>
          <w:lang w:eastAsia="cs-CZ"/>
        </w:rPr>
        <w:t>отелу</w:t>
      </w:r>
      <w:proofErr w:type="spellEnd"/>
      <w:r w:rsidRPr="007C53D7">
        <w:rPr>
          <w:rFonts w:ascii="Times New Roman" w:hAnsi="Times New Roman" w:cs="Arial"/>
          <w:color w:val="auto"/>
          <w:lang w:eastAsia="cs-CZ"/>
        </w:rPr>
        <w:t>, може показати позитивну реакцію навіть у здорових корів. Реакція може бути викликана також стресом під час перегону, раптовою зміною корму</w:t>
      </w:r>
      <w:r w:rsidR="00687588" w:rsidRPr="007C53D7">
        <w:rPr>
          <w:rFonts w:ascii="Times New Roman" w:hAnsi="Times New Roman" w:cs="Arial"/>
          <w:color w:val="auto"/>
          <w:lang w:eastAsia="cs-CZ"/>
        </w:rPr>
        <w:t>, в період охоти</w:t>
      </w:r>
      <w:r w:rsidRPr="007C53D7">
        <w:rPr>
          <w:rFonts w:ascii="Times New Roman" w:hAnsi="Times New Roman" w:cs="Arial"/>
          <w:color w:val="auto"/>
          <w:lang w:eastAsia="cs-CZ"/>
        </w:rPr>
        <w:t xml:space="preserve"> тощо. У згаданих вище випадках реакції, отримані з усіх чотирьох чвертей вимені, мають однакову інтенсивність.</w:t>
      </w:r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bookmarkStart w:id="11" w:name="bookmark12"/>
      <w:r w:rsidRPr="007C53D7">
        <w:rPr>
          <w:rFonts w:ascii="Times New Roman" w:hAnsi="Times New Roman" w:cs="Times New Roman"/>
          <w:b/>
          <w:color w:val="auto"/>
        </w:rPr>
        <w:t>Застосування під час вагітності, лактації, несучості</w:t>
      </w:r>
      <w:bookmarkEnd w:id="11"/>
    </w:p>
    <w:p w:rsidR="001D3DFF" w:rsidRPr="007C53D7" w:rsidRDefault="00642452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Не стосується.</w:t>
      </w:r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bookmarkStart w:id="12" w:name="bookmark13"/>
      <w:r w:rsidRPr="007C53D7">
        <w:rPr>
          <w:rFonts w:ascii="Times New Roman" w:hAnsi="Times New Roman" w:cs="Times New Roman"/>
          <w:b/>
          <w:color w:val="auto"/>
        </w:rPr>
        <w:t>Взаємодія з іншими засобами або інші форми взаємодії</w:t>
      </w:r>
      <w:bookmarkEnd w:id="12"/>
    </w:p>
    <w:p w:rsidR="001D3DFF" w:rsidRPr="007C53D7" w:rsidRDefault="00642452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Відсутні.</w:t>
      </w:r>
    </w:p>
    <w:p w:rsidR="002237D6" w:rsidRPr="007C53D7" w:rsidRDefault="00642452" w:rsidP="002237D6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bookmarkStart w:id="13" w:name="bookmark14"/>
      <w:r w:rsidRPr="007C53D7">
        <w:rPr>
          <w:rFonts w:ascii="Times New Roman" w:hAnsi="Times New Roman" w:cs="Times New Roman"/>
          <w:b/>
          <w:color w:val="auto"/>
        </w:rPr>
        <w:t>Дозування і способи введення тваринам різного віку</w:t>
      </w:r>
      <w:bookmarkEnd w:id="13"/>
    </w:p>
    <w:p w:rsidR="002237D6" w:rsidRPr="007C53D7" w:rsidRDefault="002237D6" w:rsidP="002237D6">
      <w:pPr>
        <w:pStyle w:val="ac"/>
        <w:tabs>
          <w:tab w:val="left" w:pos="993"/>
        </w:tabs>
        <w:ind w:left="567"/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7C53D7">
        <w:rPr>
          <w:rFonts w:ascii="Times New Roman" w:hAnsi="Times New Roman" w:cs="Times New Roman"/>
          <w:i/>
          <w:color w:val="auto"/>
          <w:u w:val="single"/>
        </w:rPr>
        <w:t>Проведення тесту</w:t>
      </w:r>
    </w:p>
    <w:p w:rsidR="00E16C41" w:rsidRPr="007C53D7" w:rsidRDefault="002D40C9" w:rsidP="00E16C41">
      <w:pPr>
        <w:widowControl/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7C53D7">
        <w:rPr>
          <w:rFonts w:ascii="Times New Roman" w:hAnsi="Times New Roman"/>
          <w:color w:val="auto"/>
          <w:lang w:val="ru-RU"/>
        </w:rPr>
        <w:t>Змішайте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2 мл </w:t>
      </w:r>
      <w:proofErr w:type="spellStart"/>
      <w:proofErr w:type="gramStart"/>
      <w:r w:rsidRPr="007C53D7">
        <w:rPr>
          <w:rFonts w:ascii="Times New Roman" w:hAnsi="Times New Roman"/>
          <w:color w:val="auto"/>
          <w:lang w:val="ru-RU"/>
        </w:rPr>
        <w:t>св</w:t>
      </w:r>
      <w:proofErr w:type="gramEnd"/>
      <w:r w:rsidRPr="007C53D7">
        <w:rPr>
          <w:rFonts w:ascii="Times New Roman" w:hAnsi="Times New Roman"/>
          <w:color w:val="auto"/>
          <w:lang w:val="ru-RU"/>
        </w:rPr>
        <w:t>іжоздоєного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молока з 2 мл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розчину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Тесту на мастит НК в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кожній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лунці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контрольної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r w:rsidR="00E34770" w:rsidRPr="007C53D7">
        <w:rPr>
          <w:rFonts w:ascii="Times New Roman" w:hAnsi="Times New Roman"/>
          <w:color w:val="auto"/>
          <w:lang w:val="ru-RU"/>
        </w:rPr>
        <w:t>плашки</w:t>
      </w:r>
      <w:r w:rsidRPr="007C53D7">
        <w:rPr>
          <w:rFonts w:ascii="Times New Roman" w:hAnsi="Times New Roman"/>
          <w:color w:val="auto"/>
          <w:lang w:val="ru-RU"/>
        </w:rPr>
        <w:t xml:space="preserve"> і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збовтайте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суміш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у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ємностях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круговими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рухами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.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Одночасно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з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цим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спостерігайте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реакцію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зміни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в’язкості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суміші</w:t>
      </w:r>
      <w:proofErr w:type="spellEnd"/>
      <w:r w:rsidRPr="007C53D7">
        <w:rPr>
          <w:rFonts w:ascii="Times New Roman" w:hAnsi="Times New Roman"/>
          <w:color w:val="auto"/>
          <w:lang w:val="ru-RU"/>
        </w:rPr>
        <w:t>. Прочитайте результат через 30 секунд.</w:t>
      </w:r>
    </w:p>
    <w:p w:rsidR="00140157" w:rsidRPr="007C53D7" w:rsidRDefault="00140157" w:rsidP="00E16C41">
      <w:pPr>
        <w:widowControl/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/>
          <w:i/>
          <w:color w:val="auto"/>
        </w:rPr>
        <w:t xml:space="preserve">Вимірювання молока </w:t>
      </w:r>
      <w:r w:rsidR="009B6F40" w:rsidRPr="007C53D7">
        <w:rPr>
          <w:rFonts w:ascii="Times New Roman" w:hAnsi="Times New Roman"/>
          <w:i/>
          <w:color w:val="auto"/>
        </w:rPr>
        <w:t>за допомогою</w:t>
      </w:r>
      <w:r w:rsidRPr="007C53D7">
        <w:rPr>
          <w:rFonts w:ascii="Times New Roman" w:hAnsi="Times New Roman"/>
          <w:i/>
          <w:color w:val="auto"/>
        </w:rPr>
        <w:t xml:space="preserve"> </w:t>
      </w:r>
      <w:r w:rsidR="00306647" w:rsidRPr="007C53D7">
        <w:rPr>
          <w:rFonts w:ascii="Times New Roman" w:hAnsi="Times New Roman"/>
          <w:i/>
          <w:color w:val="auto"/>
        </w:rPr>
        <w:t>контрольн</w:t>
      </w:r>
      <w:r w:rsidR="009B6F40" w:rsidRPr="007C53D7">
        <w:rPr>
          <w:rFonts w:ascii="Times New Roman" w:hAnsi="Times New Roman"/>
          <w:i/>
          <w:color w:val="auto"/>
        </w:rPr>
        <w:t>ої</w:t>
      </w:r>
      <w:r w:rsidR="00306647" w:rsidRPr="007C53D7">
        <w:rPr>
          <w:rFonts w:ascii="Times New Roman" w:hAnsi="Times New Roman"/>
          <w:i/>
          <w:color w:val="auto"/>
        </w:rPr>
        <w:t xml:space="preserve"> </w:t>
      </w:r>
      <w:r w:rsidR="00E16C41" w:rsidRPr="007C53D7">
        <w:rPr>
          <w:rFonts w:ascii="Times New Roman" w:hAnsi="Times New Roman"/>
          <w:i/>
          <w:color w:val="auto"/>
        </w:rPr>
        <w:t>плашки</w:t>
      </w:r>
      <w:r w:rsidRPr="007C53D7">
        <w:rPr>
          <w:rFonts w:ascii="Times New Roman" w:hAnsi="Times New Roman"/>
          <w:i/>
          <w:color w:val="auto"/>
        </w:rPr>
        <w:t xml:space="preserve"> з </w:t>
      </w:r>
      <w:r w:rsidR="009B6F40" w:rsidRPr="007C53D7">
        <w:rPr>
          <w:rFonts w:ascii="Times New Roman" w:hAnsi="Times New Roman"/>
          <w:i/>
          <w:color w:val="auto"/>
        </w:rPr>
        <w:t>маркуванням</w:t>
      </w:r>
      <w:r w:rsidRPr="007C53D7">
        <w:rPr>
          <w:rFonts w:ascii="Times New Roman" w:hAnsi="Times New Roman"/>
          <w:i/>
          <w:color w:val="auto"/>
        </w:rPr>
        <w:t xml:space="preserve"> </w:t>
      </w:r>
      <w:r w:rsidR="00306647" w:rsidRPr="007C53D7">
        <w:rPr>
          <w:rFonts w:ascii="Times New Roman" w:hAnsi="Times New Roman"/>
          <w:i/>
          <w:color w:val="auto"/>
        </w:rPr>
        <w:t xml:space="preserve">2 </w:t>
      </w:r>
      <w:proofErr w:type="spellStart"/>
      <w:r w:rsidR="00306647" w:rsidRPr="007C53D7">
        <w:rPr>
          <w:rFonts w:ascii="Times New Roman" w:hAnsi="Times New Roman"/>
          <w:i/>
          <w:color w:val="auto"/>
        </w:rPr>
        <w:t>мл</w:t>
      </w:r>
      <w:proofErr w:type="spellEnd"/>
      <w:r w:rsidRPr="007C53D7">
        <w:rPr>
          <w:rFonts w:ascii="Times New Roman" w:hAnsi="Times New Roman"/>
          <w:i/>
          <w:color w:val="auto"/>
        </w:rPr>
        <w:t>:</w:t>
      </w:r>
    </w:p>
    <w:p w:rsidR="00520571" w:rsidRPr="007C53D7" w:rsidRDefault="00520571" w:rsidP="00E16C41">
      <w:pPr>
        <w:pStyle w:val="ac"/>
        <w:widowControl/>
        <w:numPr>
          <w:ilvl w:val="0"/>
          <w:numId w:val="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auto"/>
          <w:lang w:val="ru-RU"/>
        </w:rPr>
      </w:pPr>
      <w:proofErr w:type="spellStart"/>
      <w:r w:rsidRPr="007C53D7">
        <w:rPr>
          <w:rFonts w:ascii="Times New Roman" w:hAnsi="Times New Roman"/>
          <w:color w:val="auto"/>
          <w:lang w:val="ru-RU"/>
        </w:rPr>
        <w:t>Очистіть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кожну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дійку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вимені</w:t>
      </w:r>
      <w:proofErr w:type="spellEnd"/>
      <w:r w:rsidRPr="007C53D7">
        <w:rPr>
          <w:rFonts w:ascii="Times New Roman" w:hAnsi="Times New Roman"/>
          <w:color w:val="auto"/>
          <w:lang w:val="ru-RU"/>
        </w:rPr>
        <w:t>.</w:t>
      </w:r>
    </w:p>
    <w:p w:rsidR="00140157" w:rsidRPr="007C53D7" w:rsidRDefault="00520571" w:rsidP="004B311A">
      <w:pPr>
        <w:widowControl/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7C53D7">
        <w:rPr>
          <w:rFonts w:ascii="Times New Roman" w:hAnsi="Times New Roman"/>
          <w:color w:val="auto"/>
          <w:lang w:val="ru-RU"/>
        </w:rPr>
        <w:t>2</w:t>
      </w:r>
      <w:r w:rsidR="00140157" w:rsidRPr="007C53D7">
        <w:rPr>
          <w:rFonts w:ascii="Times New Roman" w:hAnsi="Times New Roman"/>
          <w:color w:val="auto"/>
          <w:lang w:val="ru-RU"/>
        </w:rPr>
        <w:t xml:space="preserve">. </w:t>
      </w:r>
      <w:r w:rsidR="00140157" w:rsidRPr="007C53D7">
        <w:rPr>
          <w:rFonts w:ascii="Times New Roman" w:hAnsi="Times New Roman"/>
          <w:color w:val="auto"/>
        </w:rPr>
        <w:t xml:space="preserve">Видоїть </w:t>
      </w:r>
      <w:r w:rsidR="00707A40" w:rsidRPr="007C53D7">
        <w:rPr>
          <w:rFonts w:ascii="Times New Roman" w:hAnsi="Times New Roman"/>
          <w:color w:val="auto"/>
        </w:rPr>
        <w:t>невелику кількість</w:t>
      </w:r>
      <w:r w:rsidR="00140157" w:rsidRPr="007C53D7">
        <w:rPr>
          <w:rFonts w:ascii="Times New Roman" w:hAnsi="Times New Roman"/>
          <w:color w:val="auto"/>
          <w:lang w:val="ru-RU"/>
        </w:rPr>
        <w:t xml:space="preserve"> молок</w:t>
      </w:r>
      <w:r w:rsidR="00306647" w:rsidRPr="007C53D7">
        <w:rPr>
          <w:rFonts w:ascii="Times New Roman" w:hAnsi="Times New Roman"/>
          <w:color w:val="auto"/>
          <w:lang w:val="ru-RU"/>
        </w:rPr>
        <w:t>а</w:t>
      </w:r>
      <w:r w:rsidR="00140157" w:rsidRPr="007C53D7">
        <w:rPr>
          <w:rFonts w:ascii="Times New Roman" w:hAnsi="Times New Roman"/>
          <w:color w:val="auto"/>
          <w:lang w:val="ru-RU"/>
        </w:rPr>
        <w:t xml:space="preserve"> з </w:t>
      </w:r>
      <w:proofErr w:type="spellStart"/>
      <w:r w:rsidR="00140157" w:rsidRPr="007C53D7">
        <w:rPr>
          <w:rFonts w:ascii="Times New Roman" w:hAnsi="Times New Roman"/>
          <w:color w:val="auto"/>
          <w:lang w:val="ru-RU"/>
        </w:rPr>
        <w:t>кожної</w:t>
      </w:r>
      <w:proofErr w:type="spellEnd"/>
      <w:r w:rsidR="00140157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140157" w:rsidRPr="007C53D7">
        <w:rPr>
          <w:rFonts w:ascii="Times New Roman" w:hAnsi="Times New Roman"/>
          <w:color w:val="auto"/>
          <w:lang w:val="ru-RU"/>
        </w:rPr>
        <w:t>дійки</w:t>
      </w:r>
      <w:proofErr w:type="spellEnd"/>
      <w:r w:rsidR="00140157" w:rsidRPr="007C53D7">
        <w:rPr>
          <w:rFonts w:ascii="Times New Roman" w:hAnsi="Times New Roman"/>
          <w:color w:val="auto"/>
          <w:lang w:val="ru-RU"/>
        </w:rPr>
        <w:t xml:space="preserve"> у </w:t>
      </w:r>
      <w:proofErr w:type="spellStart"/>
      <w:r w:rsidR="00140157" w:rsidRPr="007C53D7">
        <w:rPr>
          <w:rFonts w:ascii="Times New Roman" w:hAnsi="Times New Roman"/>
          <w:color w:val="auto"/>
          <w:lang w:val="ru-RU"/>
        </w:rPr>
        <w:t>відповідну</w:t>
      </w:r>
      <w:proofErr w:type="spellEnd"/>
      <w:r w:rsidR="00140157" w:rsidRPr="007C53D7">
        <w:rPr>
          <w:rFonts w:ascii="Times New Roman" w:hAnsi="Times New Roman"/>
          <w:color w:val="auto"/>
          <w:lang w:val="ru-RU"/>
        </w:rPr>
        <w:t xml:space="preserve"> лунку на </w:t>
      </w:r>
      <w:proofErr w:type="spellStart"/>
      <w:r w:rsidR="00306647" w:rsidRPr="007C53D7">
        <w:rPr>
          <w:rFonts w:ascii="Times New Roman" w:hAnsi="Times New Roman"/>
          <w:color w:val="auto"/>
          <w:lang w:val="ru-RU"/>
        </w:rPr>
        <w:t>контрольній</w:t>
      </w:r>
      <w:proofErr w:type="spellEnd"/>
      <w:r w:rsidR="00306647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E16C41" w:rsidRPr="007C53D7">
        <w:rPr>
          <w:rFonts w:ascii="Times New Roman" w:hAnsi="Times New Roman"/>
          <w:color w:val="auto"/>
          <w:lang w:val="ru-RU"/>
        </w:rPr>
        <w:t>плаш</w:t>
      </w:r>
      <w:r w:rsidR="00140157" w:rsidRPr="007C53D7">
        <w:rPr>
          <w:rFonts w:ascii="Times New Roman" w:hAnsi="Times New Roman"/>
          <w:color w:val="auto"/>
          <w:lang w:val="ru-RU"/>
        </w:rPr>
        <w:t>ці</w:t>
      </w:r>
      <w:proofErr w:type="spellEnd"/>
      <w:r w:rsidR="00140157" w:rsidRPr="007C53D7">
        <w:rPr>
          <w:rFonts w:ascii="Times New Roman" w:hAnsi="Times New Roman"/>
          <w:color w:val="auto"/>
          <w:lang w:val="ru-RU"/>
        </w:rPr>
        <w:t>.</w:t>
      </w:r>
    </w:p>
    <w:p w:rsidR="006C0272" w:rsidRPr="007C53D7" w:rsidRDefault="006C0272" w:rsidP="002D40C9">
      <w:pPr>
        <w:pStyle w:val="a5"/>
        <w:shd w:val="clear" w:color="auto" w:fill="auto"/>
        <w:tabs>
          <w:tab w:val="left" w:pos="7088"/>
        </w:tabs>
        <w:spacing w:line="240" w:lineRule="auto"/>
        <w:ind w:left="6946" w:firstLine="567"/>
        <w:rPr>
          <w:rStyle w:val="a6"/>
          <w:color w:val="auto"/>
          <w:sz w:val="24"/>
          <w:szCs w:val="24"/>
        </w:rPr>
      </w:pPr>
    </w:p>
    <w:p w:rsidR="002D40C9" w:rsidRPr="007C53D7" w:rsidRDefault="002D40C9" w:rsidP="002D40C9">
      <w:pPr>
        <w:pStyle w:val="a5"/>
        <w:shd w:val="clear" w:color="auto" w:fill="auto"/>
        <w:tabs>
          <w:tab w:val="left" w:pos="7088"/>
        </w:tabs>
        <w:spacing w:line="240" w:lineRule="auto"/>
        <w:ind w:left="6946" w:firstLine="567"/>
        <w:rPr>
          <w:color w:val="auto"/>
          <w:sz w:val="24"/>
          <w:szCs w:val="24"/>
        </w:rPr>
      </w:pPr>
      <w:r w:rsidRPr="007C53D7">
        <w:rPr>
          <w:rStyle w:val="a6"/>
          <w:color w:val="auto"/>
          <w:sz w:val="24"/>
          <w:szCs w:val="24"/>
        </w:rPr>
        <w:lastRenderedPageBreak/>
        <w:t>Продовження додатку 1</w:t>
      </w:r>
    </w:p>
    <w:p w:rsidR="002D40C9" w:rsidRPr="007C53D7" w:rsidRDefault="002D40C9" w:rsidP="002D40C9">
      <w:pPr>
        <w:pStyle w:val="a5"/>
        <w:shd w:val="clear" w:color="auto" w:fill="auto"/>
        <w:spacing w:line="240" w:lineRule="auto"/>
        <w:ind w:left="4536" w:firstLine="567"/>
        <w:rPr>
          <w:rStyle w:val="a6"/>
          <w:color w:val="auto"/>
          <w:sz w:val="24"/>
          <w:szCs w:val="24"/>
        </w:rPr>
      </w:pPr>
      <w:r w:rsidRPr="007C53D7">
        <w:rPr>
          <w:rStyle w:val="a6"/>
          <w:color w:val="auto"/>
          <w:sz w:val="24"/>
          <w:szCs w:val="24"/>
        </w:rPr>
        <w:t>до реєстраційного посвідчення АА-09358-06-20</w:t>
      </w:r>
    </w:p>
    <w:p w:rsidR="002D40C9" w:rsidRPr="007C53D7" w:rsidRDefault="002D40C9" w:rsidP="00E423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auto"/>
        </w:rPr>
      </w:pPr>
    </w:p>
    <w:p w:rsidR="002D40C9" w:rsidRPr="007C53D7" w:rsidRDefault="002D40C9" w:rsidP="00E423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auto"/>
          <w:lang w:val="ru-RU"/>
        </w:rPr>
      </w:pPr>
    </w:p>
    <w:p w:rsidR="002D40C9" w:rsidRPr="007C53D7" w:rsidRDefault="002D40C9" w:rsidP="00E423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auto"/>
          <w:lang w:val="ru-RU"/>
        </w:rPr>
      </w:pPr>
    </w:p>
    <w:p w:rsidR="00140157" w:rsidRPr="007C53D7" w:rsidRDefault="00520571" w:rsidP="00E423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7C53D7">
        <w:rPr>
          <w:rFonts w:ascii="Times New Roman" w:hAnsi="Times New Roman"/>
          <w:color w:val="auto"/>
          <w:lang w:val="ru-RU"/>
        </w:rPr>
        <w:t>3</w:t>
      </w:r>
      <w:r w:rsidR="00140157" w:rsidRPr="007C53D7">
        <w:rPr>
          <w:rFonts w:ascii="Times New Roman" w:hAnsi="Times New Roman"/>
          <w:color w:val="auto"/>
          <w:lang w:val="ru-RU"/>
        </w:rPr>
        <w:t xml:space="preserve">. </w:t>
      </w:r>
      <w:proofErr w:type="spellStart"/>
      <w:r w:rsidR="00140157" w:rsidRPr="007C53D7">
        <w:rPr>
          <w:rFonts w:ascii="Times New Roman" w:hAnsi="Times New Roman"/>
          <w:color w:val="auto"/>
          <w:lang w:val="ru-RU"/>
        </w:rPr>
        <w:t>Нахиліть</w:t>
      </w:r>
      <w:proofErr w:type="spellEnd"/>
      <w:r w:rsidR="00140157" w:rsidRPr="007C53D7">
        <w:rPr>
          <w:rFonts w:ascii="Times New Roman" w:hAnsi="Times New Roman"/>
          <w:color w:val="auto"/>
          <w:lang w:val="ru-RU"/>
        </w:rPr>
        <w:t xml:space="preserve"> </w:t>
      </w:r>
      <w:r w:rsidR="00E16C41" w:rsidRPr="007C53D7">
        <w:rPr>
          <w:rFonts w:ascii="Times New Roman" w:hAnsi="Times New Roman"/>
          <w:color w:val="auto"/>
          <w:lang w:val="ru-RU"/>
        </w:rPr>
        <w:t xml:space="preserve">плашку </w:t>
      </w:r>
      <w:r w:rsidR="00140157" w:rsidRPr="007C53D7">
        <w:rPr>
          <w:rFonts w:ascii="Times New Roman" w:hAnsi="Times New Roman"/>
          <w:color w:val="auto"/>
          <w:lang w:val="ru-RU"/>
        </w:rPr>
        <w:t xml:space="preserve">в </w:t>
      </w:r>
      <w:proofErr w:type="spellStart"/>
      <w:r w:rsidR="00140157" w:rsidRPr="007C53D7">
        <w:rPr>
          <w:rFonts w:ascii="Times New Roman" w:hAnsi="Times New Roman"/>
          <w:color w:val="auto"/>
          <w:lang w:val="ru-RU"/>
        </w:rPr>
        <w:t>напрямку</w:t>
      </w:r>
      <w:proofErr w:type="spellEnd"/>
      <w:r w:rsidR="00140157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140157" w:rsidRPr="007C53D7">
        <w:rPr>
          <w:rFonts w:ascii="Times New Roman" w:hAnsi="Times New Roman"/>
          <w:color w:val="auto"/>
          <w:lang w:val="ru-RU"/>
        </w:rPr>
        <w:t>від</w:t>
      </w:r>
      <w:proofErr w:type="spellEnd"/>
      <w:r w:rsidR="00140157" w:rsidRPr="007C53D7">
        <w:rPr>
          <w:rFonts w:ascii="Times New Roman" w:hAnsi="Times New Roman"/>
          <w:color w:val="auto"/>
          <w:lang w:val="ru-RU"/>
        </w:rPr>
        <w:t xml:space="preserve"> ручки і </w:t>
      </w:r>
      <w:proofErr w:type="spellStart"/>
      <w:r w:rsidR="00140157" w:rsidRPr="007C53D7">
        <w:rPr>
          <w:rFonts w:ascii="Times New Roman" w:hAnsi="Times New Roman"/>
          <w:color w:val="auto"/>
          <w:lang w:val="ru-RU"/>
        </w:rPr>
        <w:t>злийте</w:t>
      </w:r>
      <w:proofErr w:type="spellEnd"/>
      <w:r w:rsidR="00140157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140157" w:rsidRPr="007C53D7">
        <w:rPr>
          <w:rFonts w:ascii="Times New Roman" w:hAnsi="Times New Roman"/>
          <w:color w:val="auto"/>
          <w:lang w:val="ru-RU"/>
        </w:rPr>
        <w:t>надлишок</w:t>
      </w:r>
      <w:proofErr w:type="spellEnd"/>
      <w:r w:rsidR="00140157" w:rsidRPr="007C53D7">
        <w:rPr>
          <w:rFonts w:ascii="Times New Roman" w:hAnsi="Times New Roman"/>
          <w:color w:val="auto"/>
          <w:lang w:val="ru-RU"/>
        </w:rPr>
        <w:t xml:space="preserve"> молока, </w:t>
      </w:r>
      <w:proofErr w:type="spellStart"/>
      <w:r w:rsidR="00306647" w:rsidRPr="007C53D7">
        <w:rPr>
          <w:rFonts w:ascii="Times New Roman" w:hAnsi="Times New Roman"/>
          <w:color w:val="auto"/>
          <w:lang w:val="ru-RU"/>
        </w:rPr>
        <w:t>залишивши</w:t>
      </w:r>
      <w:proofErr w:type="spellEnd"/>
      <w:r w:rsidR="00306647" w:rsidRPr="007C53D7">
        <w:rPr>
          <w:rFonts w:ascii="Times New Roman" w:hAnsi="Times New Roman"/>
          <w:color w:val="auto"/>
          <w:lang w:val="ru-RU"/>
        </w:rPr>
        <w:t xml:space="preserve"> по</w:t>
      </w:r>
      <w:r w:rsidR="00140157" w:rsidRPr="007C53D7">
        <w:rPr>
          <w:rFonts w:ascii="Times New Roman" w:hAnsi="Times New Roman"/>
          <w:color w:val="auto"/>
          <w:lang w:val="ru-RU"/>
        </w:rPr>
        <w:t xml:space="preserve"> 2 мл</w:t>
      </w:r>
      <w:r w:rsidR="00306647" w:rsidRPr="007C53D7">
        <w:rPr>
          <w:rFonts w:ascii="Times New Roman" w:hAnsi="Times New Roman"/>
          <w:color w:val="auto"/>
          <w:lang w:val="ru-RU"/>
        </w:rPr>
        <w:t xml:space="preserve"> в </w:t>
      </w:r>
      <w:proofErr w:type="spellStart"/>
      <w:r w:rsidR="00306647" w:rsidRPr="007C53D7">
        <w:rPr>
          <w:rFonts w:ascii="Times New Roman" w:hAnsi="Times New Roman"/>
          <w:color w:val="auto"/>
          <w:lang w:val="ru-RU"/>
        </w:rPr>
        <w:t>кожній</w:t>
      </w:r>
      <w:proofErr w:type="spellEnd"/>
      <w:r w:rsidR="00306647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306647" w:rsidRPr="007C53D7">
        <w:rPr>
          <w:rFonts w:ascii="Times New Roman" w:hAnsi="Times New Roman"/>
          <w:color w:val="auto"/>
          <w:lang w:val="ru-RU"/>
        </w:rPr>
        <w:t>лунці</w:t>
      </w:r>
      <w:proofErr w:type="spellEnd"/>
      <w:r w:rsidR="00140157" w:rsidRPr="007C53D7">
        <w:rPr>
          <w:rFonts w:ascii="Times New Roman" w:hAnsi="Times New Roman"/>
          <w:color w:val="auto"/>
          <w:lang w:val="ru-RU"/>
        </w:rPr>
        <w:t>.</w:t>
      </w:r>
    </w:p>
    <w:p w:rsidR="000D6229" w:rsidRPr="007C53D7" w:rsidRDefault="000D6229" w:rsidP="000D62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i/>
          <w:color w:val="auto"/>
          <w:lang w:val="ru-RU"/>
        </w:rPr>
      </w:pPr>
      <w:r w:rsidRPr="007C53D7">
        <w:rPr>
          <w:rFonts w:ascii="Times New Roman" w:hAnsi="Times New Roman"/>
          <w:i/>
          <w:color w:val="auto"/>
          <w:lang w:val="ru-RU"/>
        </w:rPr>
        <w:t>Використання Тесту</w:t>
      </w:r>
      <w:r w:rsidRPr="007C53D7">
        <w:rPr>
          <w:rFonts w:ascii="Times New Roman" w:hAnsi="Times New Roman"/>
          <w:i/>
          <w:color w:val="auto"/>
        </w:rPr>
        <w:t xml:space="preserve"> на мастит НК</w:t>
      </w:r>
      <w:r w:rsidRPr="007C53D7">
        <w:rPr>
          <w:rFonts w:ascii="Times New Roman" w:hAnsi="Times New Roman"/>
          <w:i/>
          <w:color w:val="auto"/>
          <w:lang w:val="ru-RU"/>
        </w:rPr>
        <w:t xml:space="preserve"> за </w:t>
      </w:r>
      <w:proofErr w:type="spellStart"/>
      <w:r w:rsidRPr="007C53D7">
        <w:rPr>
          <w:rFonts w:ascii="Times New Roman" w:hAnsi="Times New Roman"/>
          <w:i/>
          <w:color w:val="auto"/>
          <w:lang w:val="ru-RU"/>
        </w:rPr>
        <w:t>допомогою</w:t>
      </w:r>
      <w:proofErr w:type="spellEnd"/>
      <w:r w:rsidRPr="007C53D7">
        <w:rPr>
          <w:rFonts w:ascii="Times New Roman" w:hAnsi="Times New Roman"/>
          <w:i/>
          <w:color w:val="auto"/>
          <w:lang w:val="ru-RU"/>
        </w:rPr>
        <w:t xml:space="preserve"> дозатора:</w:t>
      </w:r>
    </w:p>
    <w:p w:rsidR="00140157" w:rsidRPr="007C53D7" w:rsidRDefault="00140157" w:rsidP="00E423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7C53D7">
        <w:rPr>
          <w:rFonts w:ascii="Times New Roman" w:hAnsi="Times New Roman"/>
          <w:color w:val="auto"/>
          <w:lang w:val="ru-RU"/>
        </w:rPr>
        <w:t xml:space="preserve">1.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Розблокуйте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r w:rsidR="000D6229" w:rsidRPr="007C53D7">
        <w:rPr>
          <w:rFonts w:ascii="Times New Roman" w:hAnsi="Times New Roman"/>
          <w:color w:val="auto"/>
          <w:lang w:val="ru-RU"/>
        </w:rPr>
        <w:t xml:space="preserve">дозатор </w:t>
      </w:r>
      <w:r w:rsidRPr="007C53D7">
        <w:rPr>
          <w:rFonts w:ascii="Times New Roman" w:hAnsi="Times New Roman"/>
          <w:color w:val="auto"/>
          <w:lang w:val="ru-RU"/>
        </w:rPr>
        <w:t xml:space="preserve">з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положення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для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транспортування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у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напрямку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proofErr w:type="gramStart"/>
      <w:r w:rsidRPr="007C53D7">
        <w:rPr>
          <w:rFonts w:ascii="Times New Roman" w:hAnsi="Times New Roman"/>
          <w:color w:val="auto"/>
          <w:lang w:val="ru-RU"/>
        </w:rPr>
        <w:t>стр</w:t>
      </w:r>
      <w:proofErr w:type="gramEnd"/>
      <w:r w:rsidRPr="007C53D7">
        <w:rPr>
          <w:rFonts w:ascii="Times New Roman" w:hAnsi="Times New Roman"/>
          <w:color w:val="auto"/>
          <w:lang w:val="ru-RU"/>
        </w:rPr>
        <w:t>ілки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(</w:t>
      </w:r>
      <w:r w:rsidRPr="007C53D7">
        <w:rPr>
          <w:rFonts w:ascii="Times New Roman" w:hAnsi="Times New Roman"/>
          <w:color w:val="auto"/>
          <w:lang w:val="en-GB"/>
        </w:rPr>
        <w:t>OPEN</w:t>
      </w:r>
      <w:r w:rsidRPr="007C53D7">
        <w:rPr>
          <w:rFonts w:ascii="Times New Roman" w:hAnsi="Times New Roman"/>
          <w:color w:val="auto"/>
          <w:lang w:val="ru-RU"/>
        </w:rPr>
        <w:t>).</w:t>
      </w:r>
    </w:p>
    <w:p w:rsidR="00140157" w:rsidRPr="007C53D7" w:rsidRDefault="00140157" w:rsidP="00E423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7C53D7">
        <w:rPr>
          <w:rFonts w:ascii="Times New Roman" w:hAnsi="Times New Roman"/>
          <w:color w:val="auto"/>
          <w:lang w:val="ru-RU"/>
        </w:rPr>
        <w:t xml:space="preserve">2. </w:t>
      </w:r>
      <w:r w:rsidRPr="007C53D7">
        <w:rPr>
          <w:rFonts w:ascii="Times New Roman" w:hAnsi="Times New Roman"/>
          <w:color w:val="auto"/>
        </w:rPr>
        <w:t xml:space="preserve">Після розблокування </w:t>
      </w:r>
      <w:r w:rsidR="000D6229" w:rsidRPr="007C53D7">
        <w:rPr>
          <w:rFonts w:ascii="Times New Roman" w:hAnsi="Times New Roman"/>
          <w:color w:val="auto"/>
          <w:lang w:val="ru-RU"/>
        </w:rPr>
        <w:t>дозатора</w:t>
      </w:r>
      <w:r w:rsidRPr="007C53D7">
        <w:rPr>
          <w:rFonts w:ascii="Times New Roman" w:hAnsi="Times New Roman"/>
          <w:color w:val="auto"/>
          <w:lang w:val="ru-RU"/>
        </w:rPr>
        <w:t xml:space="preserve">,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розбризкайте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першу дозу (для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заповнення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системи</w:t>
      </w:r>
      <w:proofErr w:type="spellEnd"/>
      <w:r w:rsidRPr="007C53D7">
        <w:rPr>
          <w:rFonts w:ascii="Times New Roman" w:hAnsi="Times New Roman"/>
          <w:color w:val="auto"/>
          <w:lang w:val="ru-RU"/>
        </w:rPr>
        <w:t>).</w:t>
      </w:r>
    </w:p>
    <w:p w:rsidR="00F06EA4" w:rsidRPr="007C53D7" w:rsidRDefault="00140157" w:rsidP="00CB16D8">
      <w:pPr>
        <w:widowControl/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auto"/>
        </w:rPr>
      </w:pPr>
      <w:r w:rsidRPr="007C53D7">
        <w:rPr>
          <w:rFonts w:ascii="Times New Roman" w:hAnsi="Times New Roman"/>
          <w:color w:val="auto"/>
          <w:lang w:val="ru-RU"/>
        </w:rPr>
        <w:t xml:space="preserve">3. </w:t>
      </w:r>
      <w:proofErr w:type="spellStart"/>
      <w:r w:rsidR="00CB16D8" w:rsidRPr="007C53D7">
        <w:rPr>
          <w:rFonts w:ascii="Times New Roman" w:hAnsi="Times New Roman"/>
          <w:color w:val="auto"/>
          <w:lang w:val="ru-RU"/>
        </w:rPr>
        <w:t>Зробіть</w:t>
      </w:r>
      <w:proofErr w:type="spellEnd"/>
      <w:r w:rsidR="00CB16D8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CB16D8" w:rsidRPr="007C53D7">
        <w:rPr>
          <w:rFonts w:ascii="Times New Roman" w:hAnsi="Times New Roman"/>
          <w:color w:val="auto"/>
          <w:lang w:val="ru-RU"/>
        </w:rPr>
        <w:t>натискання</w:t>
      </w:r>
      <w:proofErr w:type="spellEnd"/>
      <w:r w:rsidR="00CB16D8" w:rsidRPr="007C53D7">
        <w:rPr>
          <w:rFonts w:ascii="Times New Roman" w:hAnsi="Times New Roman"/>
          <w:color w:val="auto"/>
          <w:lang w:val="ru-RU"/>
        </w:rPr>
        <w:t xml:space="preserve"> </w:t>
      </w:r>
      <w:r w:rsidR="000D6229" w:rsidRPr="007C53D7">
        <w:rPr>
          <w:rFonts w:ascii="Times New Roman" w:hAnsi="Times New Roman"/>
          <w:color w:val="auto"/>
          <w:lang w:val="ru-RU"/>
        </w:rPr>
        <w:t>дозатора</w:t>
      </w:r>
      <w:r w:rsidR="00AA1DEB" w:rsidRPr="007C53D7">
        <w:rPr>
          <w:rFonts w:ascii="Times New Roman" w:hAnsi="Times New Roman"/>
          <w:color w:val="auto"/>
          <w:lang w:val="ru-RU"/>
        </w:rPr>
        <w:t xml:space="preserve"> </w:t>
      </w:r>
      <w:r w:rsidR="000D6229" w:rsidRPr="007C53D7">
        <w:rPr>
          <w:rFonts w:ascii="Times New Roman" w:hAnsi="Times New Roman"/>
          <w:color w:val="auto"/>
          <w:lang w:val="ru-RU"/>
        </w:rPr>
        <w:t xml:space="preserve">для </w:t>
      </w:r>
      <w:r w:rsidR="000D6229" w:rsidRPr="007C53D7">
        <w:rPr>
          <w:rFonts w:ascii="Times New Roman" w:hAnsi="Times New Roman"/>
          <w:color w:val="auto"/>
        </w:rPr>
        <w:t xml:space="preserve">отримання відповідної дози </w:t>
      </w:r>
      <w:r w:rsidR="000D6229" w:rsidRPr="007C53D7">
        <w:rPr>
          <w:rFonts w:ascii="Times New Roman" w:hAnsi="Times New Roman"/>
          <w:color w:val="auto"/>
          <w:lang w:val="ru-RU"/>
        </w:rPr>
        <w:t>Тесту</w:t>
      </w:r>
      <w:r w:rsidR="000D6229" w:rsidRPr="007C53D7">
        <w:rPr>
          <w:rFonts w:ascii="Times New Roman" w:hAnsi="Times New Roman"/>
          <w:color w:val="auto"/>
        </w:rPr>
        <w:t xml:space="preserve"> на мастит НК:</w:t>
      </w:r>
    </w:p>
    <w:p w:rsidR="00F06EA4" w:rsidRPr="007C53D7" w:rsidRDefault="00F06EA4" w:rsidP="00AA1DEB">
      <w:pPr>
        <w:widowControl/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color w:val="auto"/>
        </w:rPr>
      </w:pPr>
      <w:r w:rsidRPr="007C53D7">
        <w:rPr>
          <w:rFonts w:ascii="Times New Roman" w:hAnsi="Times New Roman"/>
          <w:color w:val="auto"/>
        </w:rPr>
        <w:t>-</w:t>
      </w:r>
      <w:r w:rsidR="00CB16D8" w:rsidRPr="007C53D7">
        <w:rPr>
          <w:rFonts w:ascii="Times New Roman" w:hAnsi="Times New Roman"/>
          <w:color w:val="auto"/>
        </w:rPr>
        <w:t xml:space="preserve"> з пляшки ємністю 1 л </w:t>
      </w:r>
      <w:r w:rsidR="00AA1DEB" w:rsidRPr="007C53D7">
        <w:rPr>
          <w:rFonts w:ascii="Times New Roman" w:hAnsi="Times New Roman"/>
          <w:color w:val="auto"/>
        </w:rPr>
        <w:t xml:space="preserve">– </w:t>
      </w:r>
      <w:r w:rsidR="00CB16D8" w:rsidRPr="007C53D7">
        <w:rPr>
          <w:rFonts w:ascii="Times New Roman" w:hAnsi="Times New Roman"/>
          <w:color w:val="auto"/>
        </w:rPr>
        <w:t xml:space="preserve">два натискання = 2 </w:t>
      </w:r>
      <w:proofErr w:type="spellStart"/>
      <w:r w:rsidR="00CB16D8" w:rsidRPr="007C53D7">
        <w:rPr>
          <w:rFonts w:ascii="Times New Roman" w:hAnsi="Times New Roman"/>
          <w:color w:val="auto"/>
        </w:rPr>
        <w:t>мл</w:t>
      </w:r>
      <w:proofErr w:type="spellEnd"/>
      <w:r w:rsidRPr="007C53D7">
        <w:rPr>
          <w:rFonts w:ascii="Times New Roman" w:hAnsi="Times New Roman"/>
          <w:color w:val="auto"/>
        </w:rPr>
        <w:t>;</w:t>
      </w:r>
    </w:p>
    <w:p w:rsidR="00140157" w:rsidRPr="007C53D7" w:rsidRDefault="00F06EA4" w:rsidP="00AA1DEB">
      <w:pPr>
        <w:widowControl/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color w:val="auto"/>
        </w:rPr>
      </w:pPr>
      <w:r w:rsidRPr="007C53D7">
        <w:rPr>
          <w:rFonts w:ascii="Times New Roman" w:hAnsi="Times New Roman"/>
          <w:color w:val="auto"/>
        </w:rPr>
        <w:t xml:space="preserve">- з флакону ємністю 250 </w:t>
      </w:r>
      <w:proofErr w:type="spellStart"/>
      <w:r w:rsidRPr="007C53D7">
        <w:rPr>
          <w:rFonts w:ascii="Times New Roman" w:hAnsi="Times New Roman"/>
          <w:color w:val="auto"/>
        </w:rPr>
        <w:t>мл</w:t>
      </w:r>
      <w:proofErr w:type="spellEnd"/>
      <w:r w:rsidRPr="007C53D7">
        <w:rPr>
          <w:rFonts w:ascii="Times New Roman" w:hAnsi="Times New Roman"/>
          <w:color w:val="auto"/>
        </w:rPr>
        <w:t xml:space="preserve"> </w:t>
      </w:r>
      <w:r w:rsidR="00AA1DEB" w:rsidRPr="007C53D7">
        <w:rPr>
          <w:rFonts w:ascii="Times New Roman" w:hAnsi="Times New Roman"/>
          <w:color w:val="auto"/>
        </w:rPr>
        <w:t xml:space="preserve">– </w:t>
      </w:r>
      <w:r w:rsidRPr="007C53D7">
        <w:rPr>
          <w:rFonts w:ascii="Times New Roman" w:hAnsi="Times New Roman"/>
          <w:color w:val="auto"/>
        </w:rPr>
        <w:t xml:space="preserve">одне натискання = 2 </w:t>
      </w:r>
      <w:proofErr w:type="spellStart"/>
      <w:r w:rsidRPr="007C53D7">
        <w:rPr>
          <w:rFonts w:ascii="Times New Roman" w:hAnsi="Times New Roman"/>
          <w:color w:val="auto"/>
        </w:rPr>
        <w:t>мл</w:t>
      </w:r>
      <w:proofErr w:type="spellEnd"/>
      <w:r w:rsidRPr="007C53D7">
        <w:rPr>
          <w:rFonts w:ascii="Times New Roman" w:hAnsi="Times New Roman"/>
          <w:color w:val="auto"/>
          <w:lang w:val="ru-RU"/>
        </w:rPr>
        <w:t>.</w:t>
      </w:r>
    </w:p>
    <w:p w:rsidR="00140157" w:rsidRPr="007C53D7" w:rsidRDefault="00140157" w:rsidP="00E3477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auto"/>
          <w:lang w:val="ru-RU"/>
        </w:rPr>
      </w:pPr>
      <w:r w:rsidRPr="007C53D7">
        <w:rPr>
          <w:rFonts w:ascii="Times New Roman" w:hAnsi="Times New Roman"/>
          <w:color w:val="auto"/>
          <w:lang w:val="ru-RU"/>
        </w:rPr>
        <w:t xml:space="preserve">4. </w:t>
      </w:r>
      <w:r w:rsidR="000864BC" w:rsidRPr="007C53D7">
        <w:rPr>
          <w:rFonts w:ascii="Times New Roman" w:hAnsi="Times New Roman"/>
          <w:color w:val="auto"/>
          <w:lang w:val="ru-RU"/>
        </w:rPr>
        <w:t>Додайте по</w:t>
      </w:r>
      <w:r w:rsidRPr="007C53D7">
        <w:rPr>
          <w:rFonts w:ascii="Times New Roman" w:hAnsi="Times New Roman"/>
          <w:color w:val="auto"/>
          <w:lang w:val="ru-RU"/>
        </w:rPr>
        <w:t xml:space="preserve"> 2 мл </w:t>
      </w:r>
      <w:r w:rsidR="00ED7265" w:rsidRPr="007C53D7">
        <w:rPr>
          <w:rFonts w:ascii="Times New Roman" w:hAnsi="Times New Roman"/>
          <w:color w:val="auto"/>
          <w:lang w:val="ru-RU"/>
        </w:rPr>
        <w:t>Тесту на мастит НК</w:t>
      </w:r>
      <w:r w:rsidRPr="007C53D7">
        <w:rPr>
          <w:rFonts w:ascii="Times New Roman" w:hAnsi="Times New Roman"/>
          <w:color w:val="auto"/>
          <w:lang w:val="ru-RU"/>
        </w:rPr>
        <w:t xml:space="preserve"> в </w:t>
      </w:r>
      <w:proofErr w:type="spellStart"/>
      <w:r w:rsidRPr="007C53D7">
        <w:rPr>
          <w:rFonts w:ascii="Times New Roman" w:hAnsi="Times New Roman"/>
          <w:color w:val="auto"/>
          <w:lang w:val="ru-RU"/>
        </w:rPr>
        <w:t>кожну</w:t>
      </w:r>
      <w:proofErr w:type="spellEnd"/>
      <w:r w:rsidRPr="007C53D7">
        <w:rPr>
          <w:rFonts w:ascii="Times New Roman" w:hAnsi="Times New Roman"/>
          <w:color w:val="auto"/>
          <w:lang w:val="ru-RU"/>
        </w:rPr>
        <w:t xml:space="preserve"> лунку </w:t>
      </w:r>
      <w:proofErr w:type="spellStart"/>
      <w:r w:rsidR="000864BC" w:rsidRPr="007C53D7">
        <w:rPr>
          <w:rFonts w:ascii="Times New Roman" w:hAnsi="Times New Roman"/>
          <w:color w:val="auto"/>
          <w:lang w:val="ru-RU"/>
        </w:rPr>
        <w:t>контрольної</w:t>
      </w:r>
      <w:proofErr w:type="spellEnd"/>
      <w:r w:rsidR="000864BC" w:rsidRPr="007C53D7">
        <w:rPr>
          <w:rFonts w:ascii="Times New Roman" w:hAnsi="Times New Roman"/>
          <w:color w:val="auto"/>
          <w:lang w:val="ru-RU"/>
        </w:rPr>
        <w:t xml:space="preserve"> </w:t>
      </w:r>
      <w:r w:rsidR="00E34770" w:rsidRPr="007C53D7">
        <w:rPr>
          <w:rFonts w:ascii="Times New Roman" w:hAnsi="Times New Roman"/>
          <w:color w:val="auto"/>
          <w:lang w:val="ru-RU"/>
        </w:rPr>
        <w:t>плашки</w:t>
      </w:r>
      <w:r w:rsidRPr="007C53D7">
        <w:rPr>
          <w:rFonts w:ascii="Times New Roman" w:hAnsi="Times New Roman"/>
          <w:color w:val="auto"/>
          <w:lang w:val="ru-RU"/>
        </w:rPr>
        <w:t>.</w:t>
      </w:r>
    </w:p>
    <w:p w:rsidR="003D0969" w:rsidRPr="007C53D7" w:rsidRDefault="003D0969" w:rsidP="003D0969">
      <w:pPr>
        <w:widowControl/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auto"/>
          <w:lang w:val="ru-RU"/>
        </w:rPr>
      </w:pPr>
      <w:r w:rsidRPr="007C53D7">
        <w:rPr>
          <w:rFonts w:ascii="Times New Roman" w:hAnsi="Times New Roman"/>
          <w:i/>
          <w:color w:val="auto"/>
          <w:lang w:val="ru-RU"/>
        </w:rPr>
        <w:tab/>
      </w:r>
      <w:proofErr w:type="spellStart"/>
      <w:r w:rsidR="00BC0BC1" w:rsidRPr="007C53D7">
        <w:rPr>
          <w:rFonts w:ascii="Times New Roman" w:hAnsi="Times New Roman"/>
          <w:i/>
          <w:color w:val="auto"/>
          <w:lang w:val="ru-RU"/>
        </w:rPr>
        <w:t>Оцінка</w:t>
      </w:r>
      <w:proofErr w:type="spellEnd"/>
      <w:r w:rsidR="00BC0BC1" w:rsidRPr="007C53D7">
        <w:rPr>
          <w:rFonts w:ascii="Times New Roman" w:hAnsi="Times New Roman"/>
          <w:i/>
          <w:color w:val="auto"/>
          <w:lang w:val="ru-RU"/>
        </w:rPr>
        <w:t xml:space="preserve"> </w:t>
      </w:r>
      <w:proofErr w:type="spellStart"/>
      <w:r w:rsidR="000864BC" w:rsidRPr="007C53D7">
        <w:rPr>
          <w:rFonts w:ascii="Times New Roman" w:hAnsi="Times New Roman"/>
          <w:i/>
          <w:color w:val="auto"/>
          <w:lang w:val="ru-RU"/>
        </w:rPr>
        <w:t>результаті</w:t>
      </w:r>
      <w:proofErr w:type="gramStart"/>
      <w:r w:rsidR="000864BC" w:rsidRPr="007C53D7">
        <w:rPr>
          <w:rFonts w:ascii="Times New Roman" w:hAnsi="Times New Roman"/>
          <w:i/>
          <w:color w:val="auto"/>
          <w:lang w:val="ru-RU"/>
        </w:rPr>
        <w:t>в</w:t>
      </w:r>
      <w:proofErr w:type="spellEnd"/>
      <w:proofErr w:type="gramEnd"/>
      <w:r w:rsidR="00BC0BC1" w:rsidRPr="007C53D7">
        <w:rPr>
          <w:rFonts w:ascii="Times New Roman" w:hAnsi="Times New Roman"/>
          <w:i/>
          <w:color w:val="auto"/>
          <w:lang w:val="ru-RU"/>
        </w:rPr>
        <w:t>:</w:t>
      </w:r>
      <w:r w:rsidR="00BC0BC1" w:rsidRPr="007C53D7">
        <w:rPr>
          <w:rFonts w:ascii="Times New Roman" w:hAnsi="Times New Roman"/>
          <w:color w:val="auto"/>
          <w:lang w:val="ru-RU"/>
        </w:rPr>
        <w:t xml:space="preserve"> </w:t>
      </w:r>
    </w:p>
    <w:p w:rsidR="00BC0BC1" w:rsidRPr="007C53D7" w:rsidRDefault="003D0969" w:rsidP="003D0969">
      <w:pPr>
        <w:widowControl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auto"/>
        </w:rPr>
      </w:pPr>
      <w:r w:rsidRPr="007C53D7">
        <w:rPr>
          <w:rFonts w:ascii="Times New Roman" w:hAnsi="Times New Roman"/>
          <w:color w:val="auto"/>
          <w:lang w:val="ru-RU"/>
        </w:rPr>
        <w:tab/>
      </w:r>
      <w:r w:rsidR="00BC0BC1" w:rsidRPr="007C53D7">
        <w:rPr>
          <w:rFonts w:ascii="Times New Roman" w:hAnsi="Times New Roman"/>
          <w:color w:val="auto"/>
          <w:lang w:val="ru-RU"/>
        </w:rPr>
        <w:t xml:space="preserve">Позитивна </w:t>
      </w:r>
      <w:proofErr w:type="spellStart"/>
      <w:r w:rsidR="00BC0BC1" w:rsidRPr="007C53D7">
        <w:rPr>
          <w:rFonts w:ascii="Times New Roman" w:hAnsi="Times New Roman"/>
          <w:color w:val="auto"/>
          <w:lang w:val="ru-RU"/>
        </w:rPr>
        <w:t>реакція</w:t>
      </w:r>
      <w:proofErr w:type="spellEnd"/>
      <w:r w:rsidR="00BC0BC1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BC0BC1" w:rsidRPr="007C53D7">
        <w:rPr>
          <w:rFonts w:ascii="Times New Roman" w:hAnsi="Times New Roman"/>
          <w:color w:val="auto"/>
          <w:lang w:val="ru-RU"/>
        </w:rPr>
        <w:t>проявляється</w:t>
      </w:r>
      <w:proofErr w:type="spellEnd"/>
      <w:r w:rsidR="00BC0BC1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BC0BC1" w:rsidRPr="007C53D7">
        <w:rPr>
          <w:rFonts w:ascii="Times New Roman" w:hAnsi="Times New Roman"/>
          <w:color w:val="auto"/>
          <w:lang w:val="ru-RU"/>
        </w:rPr>
        <w:t>утворенням</w:t>
      </w:r>
      <w:proofErr w:type="spellEnd"/>
      <w:r w:rsidR="00BC0BC1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BC0BC1" w:rsidRPr="007C53D7">
        <w:rPr>
          <w:rFonts w:ascii="Times New Roman" w:hAnsi="Times New Roman"/>
          <w:color w:val="auto"/>
          <w:lang w:val="ru-RU"/>
        </w:rPr>
        <w:t>згустків</w:t>
      </w:r>
      <w:proofErr w:type="spellEnd"/>
      <w:r w:rsidR="00BC0BC1" w:rsidRPr="007C53D7">
        <w:rPr>
          <w:rFonts w:ascii="Times New Roman" w:hAnsi="Times New Roman"/>
          <w:color w:val="auto"/>
          <w:lang w:val="ru-RU"/>
        </w:rPr>
        <w:t xml:space="preserve">, волокон </w:t>
      </w:r>
      <w:proofErr w:type="spellStart"/>
      <w:r w:rsidR="00BC0BC1" w:rsidRPr="007C53D7">
        <w:rPr>
          <w:rFonts w:ascii="Times New Roman" w:hAnsi="Times New Roman"/>
          <w:color w:val="auto"/>
          <w:lang w:val="ru-RU"/>
        </w:rPr>
        <w:t>або</w:t>
      </w:r>
      <w:proofErr w:type="spellEnd"/>
      <w:r w:rsidR="00BC0BC1" w:rsidRPr="007C53D7">
        <w:rPr>
          <w:rFonts w:ascii="Times New Roman" w:hAnsi="Times New Roman"/>
          <w:color w:val="auto"/>
          <w:lang w:val="ru-RU"/>
        </w:rPr>
        <w:t xml:space="preserve"> гелю </w:t>
      </w:r>
      <w:proofErr w:type="spellStart"/>
      <w:proofErr w:type="gramStart"/>
      <w:r w:rsidR="00BC0BC1" w:rsidRPr="007C53D7">
        <w:rPr>
          <w:rFonts w:ascii="Times New Roman" w:hAnsi="Times New Roman"/>
          <w:color w:val="auto"/>
        </w:rPr>
        <w:t>р</w:t>
      </w:r>
      <w:proofErr w:type="gramEnd"/>
      <w:r w:rsidR="00BC0BC1" w:rsidRPr="007C53D7">
        <w:rPr>
          <w:rFonts w:ascii="Times New Roman" w:hAnsi="Times New Roman"/>
          <w:color w:val="auto"/>
        </w:rPr>
        <w:t>ізн</w:t>
      </w:r>
      <w:r w:rsidR="00ED7265" w:rsidRPr="007C53D7">
        <w:rPr>
          <w:rFonts w:ascii="Times New Roman" w:hAnsi="Times New Roman"/>
          <w:color w:val="auto"/>
          <w:lang w:val="ru-RU"/>
        </w:rPr>
        <w:t>о</w:t>
      </w:r>
      <w:r w:rsidR="000D6229" w:rsidRPr="007C53D7">
        <w:rPr>
          <w:rFonts w:ascii="Times New Roman" w:hAnsi="Times New Roman"/>
          <w:color w:val="auto"/>
          <w:lang w:val="ru-RU"/>
        </w:rPr>
        <w:t>ї</w:t>
      </w:r>
      <w:proofErr w:type="spellEnd"/>
      <w:r w:rsidR="00ED7265" w:rsidRPr="007C53D7">
        <w:rPr>
          <w:rFonts w:ascii="Times New Roman" w:hAnsi="Times New Roman"/>
          <w:color w:val="auto"/>
          <w:lang w:val="ru-RU"/>
        </w:rPr>
        <w:t xml:space="preserve"> </w:t>
      </w:r>
      <w:proofErr w:type="spellStart"/>
      <w:r w:rsidR="00ED7265" w:rsidRPr="007C53D7">
        <w:rPr>
          <w:rFonts w:ascii="Times New Roman" w:hAnsi="Times New Roman"/>
          <w:color w:val="auto"/>
          <w:lang w:val="ru-RU"/>
        </w:rPr>
        <w:t>інтенсивн</w:t>
      </w:r>
      <w:r w:rsidR="000D6229" w:rsidRPr="007C53D7">
        <w:rPr>
          <w:rFonts w:ascii="Times New Roman" w:hAnsi="Times New Roman"/>
          <w:color w:val="auto"/>
          <w:lang w:val="ru-RU"/>
        </w:rPr>
        <w:t>ості</w:t>
      </w:r>
      <w:proofErr w:type="spellEnd"/>
      <w:r w:rsidR="00BC0BC1" w:rsidRPr="007C53D7">
        <w:rPr>
          <w:rFonts w:ascii="Times New Roman" w:hAnsi="Times New Roman"/>
          <w:color w:val="auto"/>
        </w:rPr>
        <w:t xml:space="preserve">. У разі </w:t>
      </w:r>
      <w:r w:rsidR="00ED7265" w:rsidRPr="007C53D7">
        <w:rPr>
          <w:rFonts w:ascii="Times New Roman" w:hAnsi="Times New Roman"/>
          <w:color w:val="auto"/>
        </w:rPr>
        <w:t>інтенсивної</w:t>
      </w:r>
      <w:r w:rsidR="00BC0BC1" w:rsidRPr="007C53D7">
        <w:rPr>
          <w:rFonts w:ascii="Times New Roman" w:hAnsi="Times New Roman"/>
          <w:color w:val="auto"/>
        </w:rPr>
        <w:t xml:space="preserve"> позитивної реакції гель збирається в центрі лунки. </w:t>
      </w:r>
      <w:r w:rsidR="00533B18" w:rsidRPr="007C53D7">
        <w:rPr>
          <w:rFonts w:ascii="Times New Roman" w:hAnsi="Times New Roman"/>
          <w:color w:val="auto"/>
        </w:rPr>
        <w:t xml:space="preserve">Позитивна реакція відбувається, якщо в 1 </w:t>
      </w:r>
      <w:proofErr w:type="spellStart"/>
      <w:r w:rsidR="00533B18" w:rsidRPr="007C53D7">
        <w:rPr>
          <w:rFonts w:ascii="Times New Roman" w:hAnsi="Times New Roman"/>
          <w:color w:val="auto"/>
        </w:rPr>
        <w:t>мл</w:t>
      </w:r>
      <w:proofErr w:type="spellEnd"/>
      <w:r w:rsidR="00533B18" w:rsidRPr="007C53D7">
        <w:rPr>
          <w:rFonts w:ascii="Times New Roman" w:hAnsi="Times New Roman"/>
          <w:color w:val="auto"/>
        </w:rPr>
        <w:t xml:space="preserve"> суміші </w:t>
      </w:r>
      <w:proofErr w:type="spellStart"/>
      <w:r w:rsidR="00533B18" w:rsidRPr="007C53D7">
        <w:rPr>
          <w:rFonts w:ascii="Times New Roman" w:hAnsi="Times New Roman"/>
          <w:color w:val="auto"/>
        </w:rPr>
        <w:t>присутньо</w:t>
      </w:r>
      <w:proofErr w:type="spellEnd"/>
      <w:r w:rsidR="00533B18" w:rsidRPr="007C53D7">
        <w:rPr>
          <w:rFonts w:ascii="Times New Roman" w:hAnsi="Times New Roman"/>
          <w:color w:val="auto"/>
        </w:rPr>
        <w:t xml:space="preserve"> щонайменше 200 000 </w:t>
      </w:r>
      <w:r w:rsidR="000D6229" w:rsidRPr="007C53D7">
        <w:rPr>
          <w:rFonts w:ascii="Times New Roman" w:hAnsi="Times New Roman"/>
          <w:color w:val="auto"/>
        </w:rPr>
        <w:t>соматичних клітин</w:t>
      </w:r>
      <w:r w:rsidR="00533B18" w:rsidRPr="007C53D7">
        <w:rPr>
          <w:rFonts w:ascii="Times New Roman" w:hAnsi="Times New Roman"/>
          <w:color w:val="auto"/>
        </w:rPr>
        <w:t xml:space="preserve">. </w:t>
      </w:r>
      <w:r w:rsidR="00ED7265" w:rsidRPr="007C53D7">
        <w:rPr>
          <w:rFonts w:ascii="Times New Roman" w:hAnsi="Times New Roman"/>
          <w:color w:val="auto"/>
        </w:rPr>
        <w:t xml:space="preserve">Разом з цим колір забарвлення </w:t>
      </w:r>
      <w:r w:rsidR="00F05756" w:rsidRPr="007C53D7">
        <w:rPr>
          <w:rFonts w:ascii="Times New Roman" w:hAnsi="Times New Roman"/>
          <w:color w:val="auto"/>
        </w:rPr>
        <w:t>суміші змін</w:t>
      </w:r>
      <w:r w:rsidR="00063082" w:rsidRPr="007C53D7">
        <w:rPr>
          <w:rFonts w:ascii="Times New Roman" w:hAnsi="Times New Roman"/>
          <w:color w:val="auto"/>
        </w:rPr>
        <w:t>ює</w:t>
      </w:r>
      <w:r w:rsidR="00F05756" w:rsidRPr="007C53D7">
        <w:rPr>
          <w:rFonts w:ascii="Times New Roman" w:hAnsi="Times New Roman"/>
          <w:color w:val="auto"/>
        </w:rPr>
        <w:t>т</w:t>
      </w:r>
      <w:r w:rsidR="00063082" w:rsidRPr="007C53D7">
        <w:rPr>
          <w:rFonts w:ascii="Times New Roman" w:hAnsi="Times New Roman"/>
          <w:color w:val="auto"/>
        </w:rPr>
        <w:t>ь</w:t>
      </w:r>
      <w:r w:rsidR="00F05756" w:rsidRPr="007C53D7">
        <w:rPr>
          <w:rFonts w:ascii="Times New Roman" w:hAnsi="Times New Roman"/>
          <w:color w:val="auto"/>
        </w:rPr>
        <w:t xml:space="preserve">ся з </w:t>
      </w:r>
      <w:r w:rsidR="00B429DD" w:rsidRPr="007C53D7">
        <w:rPr>
          <w:rFonts w:ascii="Times New Roman" w:hAnsi="Times New Roman"/>
          <w:color w:val="auto"/>
        </w:rPr>
        <w:t>блід</w:t>
      </w:r>
      <w:r w:rsidR="004D51D4" w:rsidRPr="007C53D7">
        <w:rPr>
          <w:rFonts w:ascii="Times New Roman" w:hAnsi="Times New Roman"/>
          <w:color w:val="auto"/>
        </w:rPr>
        <w:t>о-рожевого</w:t>
      </w:r>
      <w:r w:rsidR="00F05756" w:rsidRPr="007C53D7">
        <w:rPr>
          <w:rFonts w:ascii="Times New Roman" w:hAnsi="Times New Roman"/>
          <w:color w:val="auto"/>
        </w:rPr>
        <w:t xml:space="preserve"> на </w:t>
      </w:r>
      <w:r w:rsidR="00063082" w:rsidRPr="007C53D7">
        <w:rPr>
          <w:rFonts w:ascii="Times New Roman" w:hAnsi="Times New Roman"/>
          <w:color w:val="auto"/>
        </w:rPr>
        <w:t>світло</w:t>
      </w:r>
      <w:r w:rsidR="004D51D4" w:rsidRPr="007C53D7">
        <w:rPr>
          <w:rFonts w:ascii="Times New Roman" w:hAnsi="Times New Roman"/>
          <w:color w:val="auto"/>
        </w:rPr>
        <w:t>-</w:t>
      </w:r>
      <w:r w:rsidR="00F05756" w:rsidRPr="007C53D7">
        <w:rPr>
          <w:rFonts w:ascii="Times New Roman" w:hAnsi="Times New Roman"/>
          <w:color w:val="auto"/>
        </w:rPr>
        <w:t xml:space="preserve">жовтий у випадку </w:t>
      </w:r>
      <w:r w:rsidR="00ED7265" w:rsidRPr="007C53D7">
        <w:rPr>
          <w:rFonts w:ascii="Times New Roman" w:hAnsi="Times New Roman"/>
          <w:color w:val="auto"/>
        </w:rPr>
        <w:t>змін</w:t>
      </w:r>
      <w:r w:rsidR="00F05756" w:rsidRPr="007C53D7">
        <w:rPr>
          <w:rFonts w:ascii="Times New Roman" w:hAnsi="Times New Roman"/>
          <w:color w:val="auto"/>
        </w:rPr>
        <w:t>и</w:t>
      </w:r>
      <w:r w:rsidR="00ED7265" w:rsidRPr="007C53D7">
        <w:rPr>
          <w:rFonts w:ascii="Times New Roman" w:hAnsi="Times New Roman"/>
          <w:color w:val="auto"/>
        </w:rPr>
        <w:t xml:space="preserve"> </w:t>
      </w:r>
      <w:proofErr w:type="spellStart"/>
      <w:r w:rsidR="00BC0BC1" w:rsidRPr="007C53D7">
        <w:rPr>
          <w:rFonts w:ascii="Times New Roman" w:hAnsi="Times New Roman"/>
          <w:color w:val="auto"/>
        </w:rPr>
        <w:t>рН</w:t>
      </w:r>
      <w:proofErr w:type="spellEnd"/>
      <w:r w:rsidR="00ED7265" w:rsidRPr="007C53D7">
        <w:rPr>
          <w:rFonts w:ascii="Times New Roman" w:hAnsi="Times New Roman"/>
          <w:color w:val="auto"/>
        </w:rPr>
        <w:t xml:space="preserve"> молока</w:t>
      </w:r>
      <w:r w:rsidR="00BC0BC1" w:rsidRPr="007C53D7">
        <w:rPr>
          <w:rFonts w:ascii="Times New Roman" w:hAnsi="Times New Roman"/>
          <w:color w:val="auto"/>
        </w:rPr>
        <w:t xml:space="preserve">. </w:t>
      </w:r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Передозування (симптоми, невідкладні заходи, антидоти)</w:t>
      </w:r>
    </w:p>
    <w:p w:rsidR="001D3DFF" w:rsidRPr="007C53D7" w:rsidRDefault="00642452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Відсутн</w:t>
      </w:r>
      <w:r w:rsidR="00FC0314" w:rsidRPr="007C53D7">
        <w:rPr>
          <w:rFonts w:ascii="Times New Roman" w:hAnsi="Times New Roman" w:cs="Times New Roman"/>
          <w:color w:val="auto"/>
        </w:rPr>
        <w:t>і</w:t>
      </w:r>
      <w:r w:rsidRPr="007C53D7">
        <w:rPr>
          <w:rFonts w:ascii="Times New Roman" w:hAnsi="Times New Roman" w:cs="Times New Roman"/>
          <w:color w:val="auto"/>
        </w:rPr>
        <w:t>.</w:t>
      </w:r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Спеціальні застереження</w:t>
      </w:r>
    </w:p>
    <w:p w:rsidR="00063082" w:rsidRPr="007C53D7" w:rsidRDefault="00063082" w:rsidP="00E4237C">
      <w:pPr>
        <w:pStyle w:val="ac"/>
        <w:ind w:left="0" w:firstLine="567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7C53D7">
        <w:rPr>
          <w:rFonts w:ascii="Times New Roman" w:hAnsi="Times New Roman" w:cs="Times New Roman"/>
          <w:color w:val="auto"/>
        </w:rPr>
        <w:t>Відсутні.</w:t>
      </w:r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Період виведення (</w:t>
      </w:r>
      <w:proofErr w:type="spellStart"/>
      <w:r w:rsidRPr="007C53D7">
        <w:rPr>
          <w:rFonts w:ascii="Times New Roman" w:hAnsi="Times New Roman" w:cs="Times New Roman"/>
          <w:b/>
          <w:color w:val="auto"/>
        </w:rPr>
        <w:t>каренція</w:t>
      </w:r>
      <w:proofErr w:type="spellEnd"/>
      <w:r w:rsidRPr="007C53D7">
        <w:rPr>
          <w:rFonts w:ascii="Times New Roman" w:hAnsi="Times New Roman" w:cs="Times New Roman"/>
          <w:b/>
          <w:color w:val="auto"/>
        </w:rPr>
        <w:t>)</w:t>
      </w:r>
    </w:p>
    <w:p w:rsidR="001D3DFF" w:rsidRPr="007C53D7" w:rsidRDefault="00642452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Не стосується.</w:t>
      </w:r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Спеціальні застереження для осіб і обслуговуючого персоналу</w:t>
      </w:r>
    </w:p>
    <w:p w:rsidR="001D3DFF" w:rsidRPr="007C53D7" w:rsidRDefault="00642452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При роботі з препаратом в</w:t>
      </w:r>
      <w:r w:rsidR="00F05756" w:rsidRPr="007C53D7">
        <w:rPr>
          <w:rFonts w:ascii="Times New Roman" w:hAnsi="Times New Roman" w:cs="Times New Roman"/>
          <w:color w:val="auto"/>
        </w:rPr>
        <w:t>икористовуйте захисні рукавички</w:t>
      </w:r>
      <w:r w:rsidRPr="007C53D7">
        <w:rPr>
          <w:rFonts w:ascii="Times New Roman" w:hAnsi="Times New Roman" w:cs="Times New Roman"/>
          <w:color w:val="auto"/>
        </w:rPr>
        <w:t>. Не допускайте контакту з очима, шкірою. Вимийте руки після використання.</w:t>
      </w:r>
    </w:p>
    <w:p w:rsidR="001D3DFF" w:rsidRPr="007C53D7" w:rsidRDefault="00642452" w:rsidP="00E4237C">
      <w:pPr>
        <w:pStyle w:val="ac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Фармацевтичні особливості</w:t>
      </w:r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Форми несумісності (основні)</w:t>
      </w:r>
    </w:p>
    <w:p w:rsidR="001D3DFF" w:rsidRPr="007C53D7" w:rsidRDefault="00642452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Відсутні.</w:t>
      </w:r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Термін придатності</w:t>
      </w:r>
    </w:p>
    <w:p w:rsidR="001D3DFF" w:rsidRPr="007C53D7" w:rsidRDefault="007C7155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7C53D7">
        <w:rPr>
          <w:rFonts w:ascii="Times New Roman" w:hAnsi="Times New Roman" w:cs="Times New Roman"/>
          <w:color w:val="auto"/>
          <w:lang w:val="en-US"/>
        </w:rPr>
        <w:t xml:space="preserve">24 </w:t>
      </w:r>
      <w:r w:rsidRPr="007C53D7">
        <w:rPr>
          <w:rFonts w:ascii="Times New Roman" w:hAnsi="Times New Roman" w:cs="Times New Roman"/>
          <w:color w:val="auto"/>
        </w:rPr>
        <w:t>місяці</w:t>
      </w:r>
      <w:r w:rsidR="00642452" w:rsidRPr="007C53D7">
        <w:rPr>
          <w:rFonts w:ascii="Times New Roman" w:hAnsi="Times New Roman" w:cs="Times New Roman"/>
          <w:color w:val="auto"/>
        </w:rPr>
        <w:t>.</w:t>
      </w:r>
      <w:proofErr w:type="gramEnd"/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Особливі заходи зберігання</w:t>
      </w:r>
    </w:p>
    <w:p w:rsidR="00BC0BC1" w:rsidRPr="007C53D7" w:rsidRDefault="00BC0BC1" w:rsidP="00E4237C">
      <w:pPr>
        <w:pStyle w:val="HTML"/>
        <w:shd w:val="clear" w:color="auto" w:fill="FFFFFF"/>
        <w:ind w:firstLine="567"/>
        <w:jc w:val="both"/>
        <w:rPr>
          <w:rFonts w:ascii="Times New Roman" w:hAnsi="Times New Roman" w:cs="Arial"/>
          <w:sz w:val="24"/>
          <w:szCs w:val="24"/>
          <w:lang w:eastAsia="cs-CZ"/>
        </w:rPr>
      </w:pPr>
      <w:proofErr w:type="spellStart"/>
      <w:r w:rsidRPr="007C53D7">
        <w:rPr>
          <w:rFonts w:ascii="Times New Roman" w:hAnsi="Times New Roman" w:cs="Arial"/>
          <w:sz w:val="24"/>
          <w:szCs w:val="24"/>
          <w:lang w:eastAsia="cs-CZ"/>
        </w:rPr>
        <w:t>Зберігати</w:t>
      </w:r>
      <w:proofErr w:type="spellEnd"/>
      <w:r w:rsidRPr="007C53D7">
        <w:rPr>
          <w:rFonts w:ascii="Times New Roman" w:hAnsi="Times New Roman" w:cs="Arial"/>
          <w:sz w:val="24"/>
          <w:szCs w:val="24"/>
          <w:lang w:eastAsia="cs-CZ"/>
        </w:rPr>
        <w:t xml:space="preserve"> </w:t>
      </w:r>
      <w:r w:rsidRPr="007C53D7">
        <w:rPr>
          <w:rFonts w:ascii="Times New Roman" w:hAnsi="Times New Roman" w:cs="Arial"/>
          <w:sz w:val="24"/>
          <w:szCs w:val="24"/>
          <w:lang w:val="uk-UA" w:eastAsia="cs-CZ"/>
        </w:rPr>
        <w:t>за</w:t>
      </w:r>
      <w:r w:rsidRPr="007C53D7">
        <w:rPr>
          <w:rFonts w:ascii="Times New Roman" w:hAnsi="Times New Roman" w:cs="Arial"/>
          <w:sz w:val="24"/>
          <w:szCs w:val="24"/>
          <w:lang w:eastAsia="cs-CZ"/>
        </w:rPr>
        <w:t xml:space="preserve"> температур</w:t>
      </w:r>
      <w:r w:rsidRPr="007C53D7">
        <w:rPr>
          <w:rFonts w:ascii="Times New Roman" w:hAnsi="Times New Roman" w:cs="Arial"/>
          <w:sz w:val="24"/>
          <w:szCs w:val="24"/>
          <w:lang w:val="uk-UA" w:eastAsia="cs-CZ"/>
        </w:rPr>
        <w:t>и</w:t>
      </w:r>
      <w:r w:rsidRPr="007C53D7">
        <w:rPr>
          <w:rFonts w:ascii="Times New Roman" w:hAnsi="Times New Roman" w:cs="Arial"/>
          <w:sz w:val="24"/>
          <w:szCs w:val="24"/>
          <w:lang w:eastAsia="cs-CZ"/>
        </w:rPr>
        <w:t xml:space="preserve"> не </w:t>
      </w:r>
      <w:proofErr w:type="spellStart"/>
      <w:r w:rsidRPr="007C53D7">
        <w:rPr>
          <w:rFonts w:ascii="Times New Roman" w:hAnsi="Times New Roman" w:cs="Arial"/>
          <w:sz w:val="24"/>
          <w:szCs w:val="24"/>
          <w:lang w:eastAsia="cs-CZ"/>
        </w:rPr>
        <w:t>вище</w:t>
      </w:r>
      <w:proofErr w:type="spellEnd"/>
      <w:r w:rsidRPr="007C53D7">
        <w:rPr>
          <w:rFonts w:ascii="Times New Roman" w:hAnsi="Times New Roman" w:cs="Arial"/>
          <w:sz w:val="24"/>
          <w:szCs w:val="24"/>
          <w:lang w:eastAsia="cs-CZ"/>
        </w:rPr>
        <w:t xml:space="preserve"> 25</w:t>
      </w:r>
      <w:r w:rsidR="00D32E97" w:rsidRPr="007C53D7">
        <w:rPr>
          <w:rFonts w:ascii="Times New Roman" w:hAnsi="Times New Roman" w:cs="Arial"/>
          <w:sz w:val="24"/>
          <w:szCs w:val="24"/>
          <w:lang w:val="uk-UA" w:eastAsia="cs-CZ"/>
        </w:rPr>
        <w:t xml:space="preserve"> </w:t>
      </w:r>
      <w:r w:rsidRPr="007C53D7">
        <w:rPr>
          <w:rFonts w:ascii="Times New Roman" w:hAnsi="Times New Roman" w:cs="Arial"/>
          <w:sz w:val="24"/>
          <w:szCs w:val="24"/>
          <w:lang w:eastAsia="cs-CZ"/>
        </w:rPr>
        <w:t>°</w:t>
      </w:r>
      <w:r w:rsidRPr="007C53D7">
        <w:rPr>
          <w:rFonts w:ascii="Times New Roman" w:hAnsi="Times New Roman" w:cs="Arial"/>
          <w:sz w:val="24"/>
          <w:szCs w:val="24"/>
          <w:lang w:val="en-GB" w:eastAsia="cs-CZ"/>
        </w:rPr>
        <w:t>C</w:t>
      </w:r>
      <w:r w:rsidRPr="007C53D7">
        <w:rPr>
          <w:rFonts w:ascii="Times New Roman" w:hAnsi="Times New Roman" w:cs="Arial"/>
          <w:sz w:val="24"/>
          <w:szCs w:val="24"/>
          <w:lang w:eastAsia="cs-CZ"/>
        </w:rPr>
        <w:t xml:space="preserve">. </w:t>
      </w:r>
      <w:r w:rsidRPr="007C53D7">
        <w:rPr>
          <w:rFonts w:ascii="Times New Roman" w:hAnsi="Times New Roman" w:cs="Arial"/>
          <w:sz w:val="24"/>
          <w:szCs w:val="24"/>
          <w:lang w:val="uk-UA" w:eastAsia="cs-CZ"/>
        </w:rPr>
        <w:t>Н</w:t>
      </w:r>
      <w:r w:rsidRPr="007C53D7">
        <w:rPr>
          <w:rFonts w:ascii="Times New Roman" w:hAnsi="Times New Roman" w:cs="Arial"/>
          <w:sz w:val="24"/>
          <w:szCs w:val="24"/>
          <w:lang w:eastAsia="cs-CZ"/>
        </w:rPr>
        <w:t xml:space="preserve">е </w:t>
      </w:r>
      <w:proofErr w:type="spellStart"/>
      <w:r w:rsidRPr="007C53D7">
        <w:rPr>
          <w:rFonts w:ascii="Times New Roman" w:hAnsi="Times New Roman" w:cs="Arial"/>
          <w:sz w:val="24"/>
          <w:szCs w:val="24"/>
          <w:lang w:eastAsia="cs-CZ"/>
        </w:rPr>
        <w:t>заморожувати</w:t>
      </w:r>
      <w:proofErr w:type="spellEnd"/>
      <w:r w:rsidRPr="007C53D7">
        <w:rPr>
          <w:rFonts w:ascii="Times New Roman" w:hAnsi="Times New Roman" w:cs="Arial"/>
          <w:sz w:val="24"/>
          <w:szCs w:val="24"/>
          <w:lang w:eastAsia="cs-CZ"/>
        </w:rPr>
        <w:t>.</w:t>
      </w:r>
    </w:p>
    <w:p w:rsidR="00BC0BC1" w:rsidRPr="007C53D7" w:rsidRDefault="00642452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Природа і склад контейнера первинного упакування</w:t>
      </w:r>
      <w:r w:rsidRPr="007C53D7">
        <w:rPr>
          <w:rFonts w:ascii="Times New Roman" w:hAnsi="Times New Roman" w:cs="Times New Roman"/>
          <w:color w:val="auto"/>
        </w:rPr>
        <w:t xml:space="preserve"> </w:t>
      </w:r>
    </w:p>
    <w:p w:rsidR="001D3DFF" w:rsidRPr="007C53D7" w:rsidRDefault="00642452" w:rsidP="00E4237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C53D7">
        <w:rPr>
          <w:rFonts w:ascii="Times New Roman" w:hAnsi="Times New Roman" w:cs="Times New Roman"/>
          <w:color w:val="auto"/>
        </w:rPr>
        <w:t>Пластико</w:t>
      </w:r>
      <w:r w:rsidR="001F4E35" w:rsidRPr="007C53D7">
        <w:rPr>
          <w:rFonts w:ascii="Times New Roman" w:hAnsi="Times New Roman" w:cs="Times New Roman"/>
          <w:color w:val="auto"/>
        </w:rPr>
        <w:t>в</w:t>
      </w:r>
      <w:r w:rsidR="00ED7265" w:rsidRPr="007C53D7">
        <w:rPr>
          <w:rFonts w:ascii="Times New Roman" w:hAnsi="Times New Roman" w:cs="Times New Roman"/>
          <w:color w:val="auto"/>
        </w:rPr>
        <w:t>і</w:t>
      </w:r>
      <w:r w:rsidR="001F4E35" w:rsidRPr="007C53D7">
        <w:rPr>
          <w:rFonts w:ascii="Times New Roman" w:hAnsi="Times New Roman" w:cs="Times New Roman"/>
          <w:color w:val="auto"/>
        </w:rPr>
        <w:t xml:space="preserve"> </w:t>
      </w:r>
      <w:r w:rsidR="00ED7265" w:rsidRPr="007C53D7">
        <w:rPr>
          <w:rFonts w:ascii="Times New Roman" w:hAnsi="Times New Roman" w:cs="Times New Roman"/>
          <w:color w:val="auto"/>
        </w:rPr>
        <w:t>флакони</w:t>
      </w:r>
      <w:r w:rsidR="001F4E35" w:rsidRPr="007C53D7">
        <w:rPr>
          <w:rFonts w:ascii="Times New Roman" w:hAnsi="Times New Roman" w:cs="Times New Roman"/>
          <w:color w:val="auto"/>
        </w:rPr>
        <w:t xml:space="preserve"> з дозатором</w:t>
      </w:r>
      <w:r w:rsidRPr="007C53D7">
        <w:rPr>
          <w:rFonts w:ascii="Times New Roman" w:hAnsi="Times New Roman" w:cs="Times New Roman"/>
          <w:color w:val="auto"/>
        </w:rPr>
        <w:t xml:space="preserve"> </w:t>
      </w:r>
      <w:r w:rsidR="00ED7265" w:rsidRPr="007C53D7">
        <w:rPr>
          <w:rFonts w:ascii="Times New Roman" w:hAnsi="Times New Roman" w:cs="Times New Roman"/>
          <w:color w:val="auto"/>
        </w:rPr>
        <w:t xml:space="preserve">ємністю </w:t>
      </w:r>
      <w:r w:rsidR="001F4E35" w:rsidRPr="007C53D7">
        <w:rPr>
          <w:rFonts w:ascii="Times New Roman" w:hAnsi="Times New Roman" w:cs="Times New Roman"/>
          <w:color w:val="auto"/>
        </w:rPr>
        <w:t>250</w:t>
      </w:r>
      <w:r w:rsidRPr="007C53D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F4E35" w:rsidRPr="007C53D7">
        <w:rPr>
          <w:rFonts w:ascii="Times New Roman" w:hAnsi="Times New Roman" w:cs="Times New Roman"/>
          <w:color w:val="auto"/>
        </w:rPr>
        <w:t>мл</w:t>
      </w:r>
      <w:proofErr w:type="spellEnd"/>
      <w:r w:rsidR="001F4E35" w:rsidRPr="007C53D7">
        <w:rPr>
          <w:rFonts w:ascii="Times New Roman" w:hAnsi="Times New Roman" w:cs="Times New Roman"/>
          <w:color w:val="auto"/>
        </w:rPr>
        <w:t>, пласт</w:t>
      </w:r>
      <w:r w:rsidR="00ED7265" w:rsidRPr="007C53D7">
        <w:rPr>
          <w:rFonts w:ascii="Times New Roman" w:hAnsi="Times New Roman" w:cs="Times New Roman"/>
          <w:color w:val="auto"/>
        </w:rPr>
        <w:t>ик</w:t>
      </w:r>
      <w:r w:rsidR="001F4E35" w:rsidRPr="007C53D7">
        <w:rPr>
          <w:rFonts w:ascii="Times New Roman" w:hAnsi="Times New Roman" w:cs="Times New Roman"/>
          <w:color w:val="auto"/>
        </w:rPr>
        <w:t>о</w:t>
      </w:r>
      <w:r w:rsidR="00BD641E" w:rsidRPr="007C53D7">
        <w:rPr>
          <w:rFonts w:ascii="Times New Roman" w:hAnsi="Times New Roman" w:cs="Times New Roman"/>
          <w:color w:val="auto"/>
        </w:rPr>
        <w:t>ві пляшки</w:t>
      </w:r>
      <w:r w:rsidR="00ED7265" w:rsidRPr="007C53D7">
        <w:rPr>
          <w:rFonts w:ascii="Times New Roman" w:hAnsi="Times New Roman" w:cs="Times New Roman"/>
          <w:color w:val="auto"/>
        </w:rPr>
        <w:t xml:space="preserve"> </w:t>
      </w:r>
      <w:r w:rsidR="00B27A40" w:rsidRPr="007C53D7">
        <w:rPr>
          <w:rFonts w:ascii="Times New Roman" w:hAnsi="Times New Roman" w:cs="Times New Roman"/>
          <w:color w:val="auto"/>
        </w:rPr>
        <w:t xml:space="preserve">з дозатором </w:t>
      </w:r>
      <w:r w:rsidR="00ED7265" w:rsidRPr="007C53D7">
        <w:rPr>
          <w:rFonts w:ascii="Times New Roman" w:hAnsi="Times New Roman" w:cs="Times New Roman"/>
          <w:color w:val="auto"/>
        </w:rPr>
        <w:t>ємністю 1</w:t>
      </w:r>
      <w:r w:rsidR="008157F3" w:rsidRPr="007C53D7">
        <w:rPr>
          <w:rFonts w:ascii="Times New Roman" w:hAnsi="Times New Roman" w:cs="Times New Roman"/>
          <w:color w:val="auto"/>
        </w:rPr>
        <w:t xml:space="preserve"> </w:t>
      </w:r>
      <w:r w:rsidRPr="007C53D7">
        <w:rPr>
          <w:rFonts w:ascii="Times New Roman" w:hAnsi="Times New Roman" w:cs="Times New Roman"/>
          <w:color w:val="auto"/>
        </w:rPr>
        <w:t>л.</w:t>
      </w:r>
    </w:p>
    <w:p w:rsidR="001D3DFF" w:rsidRPr="007C53D7" w:rsidRDefault="00642452" w:rsidP="00E4237C">
      <w:pPr>
        <w:pStyle w:val="ac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Особливі заходи безпеки при поводженні з невикористаним засобом або його випадками</w:t>
      </w:r>
    </w:p>
    <w:p w:rsidR="00BC0BC1" w:rsidRPr="007C53D7" w:rsidRDefault="00BC0BC1" w:rsidP="00E4237C">
      <w:pPr>
        <w:pStyle w:val="ae"/>
        <w:shd w:val="clear" w:color="auto" w:fill="auto"/>
        <w:spacing w:before="0"/>
        <w:ind w:right="20" w:firstLine="567"/>
        <w:rPr>
          <w:sz w:val="24"/>
          <w:szCs w:val="24"/>
        </w:rPr>
      </w:pPr>
      <w:r w:rsidRPr="007C53D7">
        <w:rPr>
          <w:rStyle w:val="10"/>
          <w:sz w:val="24"/>
          <w:szCs w:val="24"/>
        </w:rPr>
        <w:t xml:space="preserve">Усі невикористані матеріали або залишки препарату потрібно знешкодити </w:t>
      </w:r>
      <w:r w:rsidR="00D32E97" w:rsidRPr="007C53D7">
        <w:rPr>
          <w:rStyle w:val="10"/>
          <w:sz w:val="24"/>
          <w:szCs w:val="24"/>
        </w:rPr>
        <w:t>відповідно до</w:t>
      </w:r>
      <w:r w:rsidRPr="007C53D7">
        <w:rPr>
          <w:rStyle w:val="10"/>
          <w:sz w:val="24"/>
          <w:szCs w:val="24"/>
        </w:rPr>
        <w:t xml:space="preserve"> національних вимог.</w:t>
      </w:r>
    </w:p>
    <w:p w:rsidR="001D3DFF" w:rsidRPr="007C53D7" w:rsidRDefault="00642452" w:rsidP="00E4237C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Назва та місцезнаходження власника реєстраційного посвідчення</w:t>
      </w:r>
    </w:p>
    <w:p w:rsidR="00BC0BC1" w:rsidRPr="007C53D7" w:rsidRDefault="00BC0BC1" w:rsidP="00E4237C">
      <w:pPr>
        <w:pStyle w:val="ae"/>
        <w:shd w:val="clear" w:color="auto" w:fill="auto"/>
        <w:tabs>
          <w:tab w:val="left" w:pos="284"/>
          <w:tab w:val="left" w:pos="4567"/>
        </w:tabs>
        <w:spacing w:before="0"/>
        <w:ind w:firstLine="567"/>
        <w:rPr>
          <w:rFonts w:eastAsiaTheme="minorHAnsi"/>
          <w:sz w:val="24"/>
          <w:szCs w:val="24"/>
          <w:lang w:eastAsia="en-US" w:bidi="ar-SA"/>
        </w:rPr>
      </w:pPr>
      <w:proofErr w:type="spellStart"/>
      <w:r w:rsidRPr="007C53D7">
        <w:rPr>
          <w:rStyle w:val="10"/>
          <w:sz w:val="24"/>
          <w:szCs w:val="24"/>
        </w:rPr>
        <w:t>Біовета</w:t>
      </w:r>
      <w:proofErr w:type="spellEnd"/>
      <w:r w:rsidRPr="007C53D7">
        <w:rPr>
          <w:rStyle w:val="10"/>
          <w:sz w:val="24"/>
          <w:szCs w:val="24"/>
        </w:rPr>
        <w:t xml:space="preserve">, </w:t>
      </w:r>
      <w:proofErr w:type="spellStart"/>
      <w:r w:rsidRPr="007C53D7">
        <w:rPr>
          <w:rStyle w:val="10"/>
          <w:sz w:val="24"/>
          <w:szCs w:val="24"/>
        </w:rPr>
        <w:t>а.с</w:t>
      </w:r>
      <w:proofErr w:type="spellEnd"/>
      <w:r w:rsidRPr="007C53D7">
        <w:rPr>
          <w:rStyle w:val="10"/>
          <w:sz w:val="24"/>
          <w:szCs w:val="24"/>
        </w:rPr>
        <w:t>.</w:t>
      </w:r>
      <w:r w:rsidR="00791F06" w:rsidRPr="007C53D7">
        <w:rPr>
          <w:rStyle w:val="10"/>
          <w:sz w:val="24"/>
          <w:szCs w:val="24"/>
        </w:rPr>
        <w:t xml:space="preserve"> (</w:t>
      </w:r>
      <w:r w:rsidR="00A81C50" w:rsidRPr="007C53D7">
        <w:rPr>
          <w:rStyle w:val="10"/>
          <w:rFonts w:eastAsiaTheme="minorHAnsi"/>
          <w:sz w:val="24"/>
          <w:szCs w:val="24"/>
          <w:lang w:eastAsia="en-US" w:bidi="ar-SA"/>
        </w:rPr>
        <w:t>Чехія</w:t>
      </w:r>
      <w:r w:rsidR="00791F06" w:rsidRPr="007C53D7">
        <w:rPr>
          <w:rStyle w:val="10"/>
          <w:rFonts w:eastAsiaTheme="minorHAnsi"/>
          <w:sz w:val="24"/>
          <w:szCs w:val="24"/>
          <w:lang w:eastAsia="en-US" w:bidi="ar-SA"/>
        </w:rPr>
        <w:t>)</w:t>
      </w:r>
      <w:r w:rsidRPr="007C53D7">
        <w:rPr>
          <w:rStyle w:val="10"/>
          <w:sz w:val="24"/>
          <w:szCs w:val="24"/>
        </w:rPr>
        <w:tab/>
      </w:r>
      <w:proofErr w:type="spellStart"/>
      <w:r w:rsidRPr="007C53D7">
        <w:rPr>
          <w:rStyle w:val="10"/>
          <w:sz w:val="24"/>
          <w:szCs w:val="24"/>
          <w:lang w:val="en-US" w:eastAsia="en-US"/>
        </w:rPr>
        <w:t>Bioveta</w:t>
      </w:r>
      <w:proofErr w:type="spellEnd"/>
      <w:r w:rsidRPr="007C53D7">
        <w:rPr>
          <w:rStyle w:val="10"/>
          <w:sz w:val="24"/>
          <w:szCs w:val="24"/>
          <w:lang w:eastAsia="en-US"/>
        </w:rPr>
        <w:t xml:space="preserve">, </w:t>
      </w:r>
      <w:r w:rsidRPr="007C53D7">
        <w:rPr>
          <w:rStyle w:val="10"/>
          <w:sz w:val="24"/>
          <w:szCs w:val="24"/>
          <w:lang w:val="en-US" w:eastAsia="en-US"/>
        </w:rPr>
        <w:t>a</w:t>
      </w:r>
      <w:r w:rsidRPr="007C53D7">
        <w:rPr>
          <w:rStyle w:val="10"/>
          <w:sz w:val="24"/>
          <w:szCs w:val="24"/>
          <w:lang w:eastAsia="en-US"/>
        </w:rPr>
        <w:t>.</w:t>
      </w:r>
      <w:r w:rsidRPr="007C53D7">
        <w:rPr>
          <w:rStyle w:val="10"/>
          <w:sz w:val="24"/>
          <w:szCs w:val="24"/>
          <w:lang w:val="en-US" w:eastAsia="en-US"/>
        </w:rPr>
        <w:t>s</w:t>
      </w:r>
      <w:r w:rsidRPr="007C53D7">
        <w:rPr>
          <w:rStyle w:val="10"/>
          <w:sz w:val="24"/>
          <w:szCs w:val="24"/>
          <w:lang w:eastAsia="en-US"/>
        </w:rPr>
        <w:t>.</w:t>
      </w:r>
      <w:r w:rsidR="00791F06" w:rsidRPr="007C53D7">
        <w:rPr>
          <w:rStyle w:val="10"/>
          <w:sz w:val="24"/>
          <w:szCs w:val="24"/>
          <w:lang w:eastAsia="en-US"/>
        </w:rPr>
        <w:t xml:space="preserve"> (</w:t>
      </w:r>
      <w:proofErr w:type="spellStart"/>
      <w:r w:rsidR="00791F06" w:rsidRPr="007C53D7">
        <w:rPr>
          <w:rStyle w:val="10"/>
          <w:rFonts w:eastAsiaTheme="minorHAnsi"/>
          <w:sz w:val="24"/>
          <w:szCs w:val="24"/>
          <w:lang w:eastAsia="en-US" w:bidi="ar-SA"/>
        </w:rPr>
        <w:t>Czech</w:t>
      </w:r>
      <w:proofErr w:type="spellEnd"/>
      <w:r w:rsidR="00791F06" w:rsidRPr="007C53D7">
        <w:rPr>
          <w:rStyle w:val="10"/>
          <w:rFonts w:eastAsiaTheme="minorHAnsi"/>
          <w:sz w:val="24"/>
          <w:szCs w:val="24"/>
          <w:lang w:eastAsia="en-US" w:bidi="ar-SA"/>
        </w:rPr>
        <w:t xml:space="preserve"> </w:t>
      </w:r>
      <w:proofErr w:type="spellStart"/>
      <w:r w:rsidR="00791F06" w:rsidRPr="007C53D7">
        <w:rPr>
          <w:rStyle w:val="10"/>
          <w:rFonts w:eastAsiaTheme="minorHAnsi"/>
          <w:sz w:val="24"/>
          <w:szCs w:val="24"/>
          <w:lang w:eastAsia="en-US" w:bidi="ar-SA"/>
        </w:rPr>
        <w:t>Republic</w:t>
      </w:r>
      <w:proofErr w:type="spellEnd"/>
      <w:r w:rsidR="00791F06" w:rsidRPr="007C53D7">
        <w:rPr>
          <w:rStyle w:val="10"/>
          <w:rFonts w:eastAsiaTheme="minorHAnsi"/>
          <w:sz w:val="24"/>
          <w:szCs w:val="24"/>
          <w:shd w:val="clear" w:color="auto" w:fill="auto"/>
          <w:lang w:eastAsia="en-US" w:bidi="ar-SA"/>
        </w:rPr>
        <w:t>)</w:t>
      </w:r>
    </w:p>
    <w:p w:rsidR="00BC0BC1" w:rsidRPr="007C53D7" w:rsidRDefault="00BC0BC1" w:rsidP="00E4237C">
      <w:pPr>
        <w:pStyle w:val="ae"/>
        <w:shd w:val="clear" w:color="auto" w:fill="auto"/>
        <w:tabs>
          <w:tab w:val="left" w:pos="4567"/>
        </w:tabs>
        <w:spacing w:before="0"/>
        <w:ind w:firstLine="567"/>
        <w:rPr>
          <w:sz w:val="24"/>
          <w:szCs w:val="24"/>
        </w:rPr>
      </w:pPr>
      <w:proofErr w:type="spellStart"/>
      <w:r w:rsidRPr="007C53D7">
        <w:rPr>
          <w:rStyle w:val="10"/>
          <w:sz w:val="24"/>
          <w:szCs w:val="24"/>
        </w:rPr>
        <w:t>Коменскего</w:t>
      </w:r>
      <w:proofErr w:type="spellEnd"/>
      <w:r w:rsidRPr="007C53D7">
        <w:rPr>
          <w:rStyle w:val="10"/>
          <w:sz w:val="24"/>
          <w:szCs w:val="24"/>
        </w:rPr>
        <w:t xml:space="preserve"> 212</w:t>
      </w:r>
      <w:r w:rsidRPr="007C53D7">
        <w:rPr>
          <w:rStyle w:val="10"/>
          <w:sz w:val="24"/>
          <w:szCs w:val="24"/>
        </w:rPr>
        <w:tab/>
      </w:r>
      <w:proofErr w:type="spellStart"/>
      <w:r w:rsidRPr="007C53D7">
        <w:rPr>
          <w:rStyle w:val="10"/>
          <w:sz w:val="24"/>
          <w:szCs w:val="24"/>
          <w:lang w:val="en-US" w:eastAsia="en-US"/>
        </w:rPr>
        <w:t>Komenskeho</w:t>
      </w:r>
      <w:proofErr w:type="spellEnd"/>
      <w:r w:rsidRPr="007C53D7">
        <w:rPr>
          <w:rStyle w:val="10"/>
          <w:sz w:val="24"/>
          <w:szCs w:val="24"/>
          <w:lang w:eastAsia="en-US"/>
        </w:rPr>
        <w:t xml:space="preserve"> </w:t>
      </w:r>
      <w:r w:rsidRPr="007C53D7">
        <w:rPr>
          <w:rStyle w:val="10"/>
          <w:sz w:val="24"/>
          <w:szCs w:val="24"/>
        </w:rPr>
        <w:t>212</w:t>
      </w:r>
    </w:p>
    <w:p w:rsidR="00BC0BC1" w:rsidRPr="007C53D7" w:rsidRDefault="00BC0BC1" w:rsidP="00E4237C">
      <w:pPr>
        <w:pStyle w:val="ae"/>
        <w:shd w:val="clear" w:color="auto" w:fill="auto"/>
        <w:tabs>
          <w:tab w:val="left" w:pos="4567"/>
        </w:tabs>
        <w:spacing w:before="0"/>
        <w:ind w:firstLine="567"/>
        <w:rPr>
          <w:sz w:val="24"/>
          <w:szCs w:val="24"/>
        </w:rPr>
      </w:pPr>
      <w:r w:rsidRPr="007C53D7">
        <w:rPr>
          <w:rStyle w:val="10"/>
          <w:sz w:val="24"/>
          <w:szCs w:val="24"/>
        </w:rPr>
        <w:t xml:space="preserve">683 23 </w:t>
      </w:r>
      <w:proofErr w:type="spellStart"/>
      <w:r w:rsidRPr="007C53D7">
        <w:rPr>
          <w:rStyle w:val="10"/>
          <w:sz w:val="24"/>
          <w:szCs w:val="24"/>
        </w:rPr>
        <w:t>Івановіце</w:t>
      </w:r>
      <w:proofErr w:type="spellEnd"/>
      <w:r w:rsidRPr="007C53D7">
        <w:rPr>
          <w:rStyle w:val="10"/>
          <w:sz w:val="24"/>
          <w:szCs w:val="24"/>
        </w:rPr>
        <w:t xml:space="preserve"> на </w:t>
      </w:r>
      <w:proofErr w:type="spellStart"/>
      <w:r w:rsidRPr="007C53D7">
        <w:rPr>
          <w:rStyle w:val="10"/>
          <w:sz w:val="24"/>
          <w:szCs w:val="24"/>
        </w:rPr>
        <w:t>Гане</w:t>
      </w:r>
      <w:proofErr w:type="spellEnd"/>
      <w:r w:rsidRPr="007C53D7">
        <w:rPr>
          <w:rStyle w:val="10"/>
          <w:sz w:val="24"/>
          <w:szCs w:val="24"/>
        </w:rPr>
        <w:tab/>
        <w:t xml:space="preserve">683 23 </w:t>
      </w:r>
      <w:proofErr w:type="spellStart"/>
      <w:r w:rsidRPr="007C53D7">
        <w:rPr>
          <w:rStyle w:val="10"/>
          <w:sz w:val="24"/>
          <w:szCs w:val="24"/>
          <w:lang w:val="en-US" w:eastAsia="en-US"/>
        </w:rPr>
        <w:t>Ivanovice</w:t>
      </w:r>
      <w:proofErr w:type="spellEnd"/>
      <w:r w:rsidRPr="007C53D7">
        <w:rPr>
          <w:rStyle w:val="10"/>
          <w:sz w:val="24"/>
          <w:szCs w:val="24"/>
          <w:lang w:eastAsia="en-US"/>
        </w:rPr>
        <w:t xml:space="preserve"> </w:t>
      </w:r>
      <w:r w:rsidRPr="007C53D7">
        <w:rPr>
          <w:rStyle w:val="10"/>
          <w:sz w:val="24"/>
          <w:szCs w:val="24"/>
          <w:lang w:val="en-US"/>
        </w:rPr>
        <w:t>n</w:t>
      </w:r>
      <w:r w:rsidRPr="007C53D7">
        <w:rPr>
          <w:rStyle w:val="10"/>
          <w:sz w:val="24"/>
          <w:szCs w:val="24"/>
        </w:rPr>
        <w:t>а На</w:t>
      </w:r>
      <w:r w:rsidRPr="007C53D7">
        <w:rPr>
          <w:rStyle w:val="10"/>
          <w:sz w:val="24"/>
          <w:szCs w:val="24"/>
          <w:lang w:val="en-US"/>
        </w:rPr>
        <w:t>n</w:t>
      </w:r>
      <w:r w:rsidRPr="007C53D7">
        <w:rPr>
          <w:rStyle w:val="10"/>
          <w:sz w:val="24"/>
          <w:szCs w:val="24"/>
        </w:rPr>
        <w:t>е</w:t>
      </w:r>
    </w:p>
    <w:p w:rsidR="001D3DFF" w:rsidRPr="007C53D7" w:rsidRDefault="00642452" w:rsidP="00E4237C">
      <w:pPr>
        <w:pStyle w:val="ac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7C53D7">
        <w:rPr>
          <w:rFonts w:ascii="Times New Roman" w:hAnsi="Times New Roman" w:cs="Times New Roman"/>
          <w:b/>
          <w:color w:val="auto"/>
        </w:rPr>
        <w:t>Назва та місцезнаходження виробника (виробників)</w:t>
      </w:r>
    </w:p>
    <w:p w:rsidR="00BC0BC1" w:rsidRPr="007C53D7" w:rsidRDefault="00BC0BC1" w:rsidP="00E4237C">
      <w:pPr>
        <w:pStyle w:val="ae"/>
        <w:shd w:val="clear" w:color="auto" w:fill="auto"/>
        <w:tabs>
          <w:tab w:val="left" w:pos="4567"/>
        </w:tabs>
        <w:spacing w:before="0"/>
        <w:ind w:firstLine="567"/>
        <w:rPr>
          <w:sz w:val="24"/>
          <w:szCs w:val="24"/>
        </w:rPr>
      </w:pPr>
      <w:proofErr w:type="spellStart"/>
      <w:r w:rsidRPr="007C53D7">
        <w:rPr>
          <w:rStyle w:val="10"/>
          <w:sz w:val="24"/>
          <w:szCs w:val="24"/>
        </w:rPr>
        <w:t>Біовета</w:t>
      </w:r>
      <w:proofErr w:type="spellEnd"/>
      <w:r w:rsidRPr="007C53D7">
        <w:rPr>
          <w:rStyle w:val="10"/>
          <w:sz w:val="24"/>
          <w:szCs w:val="24"/>
        </w:rPr>
        <w:t xml:space="preserve">, </w:t>
      </w:r>
      <w:proofErr w:type="spellStart"/>
      <w:r w:rsidRPr="007C53D7">
        <w:rPr>
          <w:rStyle w:val="10"/>
          <w:sz w:val="24"/>
          <w:szCs w:val="24"/>
        </w:rPr>
        <w:t>а.с</w:t>
      </w:r>
      <w:proofErr w:type="spellEnd"/>
      <w:r w:rsidRPr="007C53D7">
        <w:rPr>
          <w:rStyle w:val="10"/>
          <w:sz w:val="24"/>
          <w:szCs w:val="24"/>
        </w:rPr>
        <w:t>.</w:t>
      </w:r>
      <w:r w:rsidR="00791F06" w:rsidRPr="007C53D7">
        <w:rPr>
          <w:rStyle w:val="10"/>
          <w:sz w:val="24"/>
          <w:szCs w:val="24"/>
        </w:rPr>
        <w:t xml:space="preserve"> (</w:t>
      </w:r>
      <w:r w:rsidR="00A81C50" w:rsidRPr="007C53D7">
        <w:rPr>
          <w:rStyle w:val="10"/>
          <w:rFonts w:eastAsiaTheme="minorHAnsi"/>
          <w:sz w:val="24"/>
          <w:szCs w:val="24"/>
          <w:lang w:eastAsia="en-US" w:bidi="ar-SA"/>
        </w:rPr>
        <w:t>Чехія</w:t>
      </w:r>
      <w:r w:rsidR="00791F06" w:rsidRPr="007C53D7">
        <w:rPr>
          <w:rStyle w:val="10"/>
          <w:rFonts w:eastAsiaTheme="minorHAnsi"/>
          <w:sz w:val="24"/>
          <w:szCs w:val="24"/>
          <w:lang w:eastAsia="en-US" w:bidi="ar-SA"/>
        </w:rPr>
        <w:t>)</w:t>
      </w:r>
      <w:r w:rsidRPr="007C53D7">
        <w:rPr>
          <w:rStyle w:val="10"/>
          <w:sz w:val="24"/>
          <w:szCs w:val="24"/>
        </w:rPr>
        <w:tab/>
      </w:r>
      <w:proofErr w:type="spellStart"/>
      <w:r w:rsidRPr="007C53D7">
        <w:rPr>
          <w:rStyle w:val="10"/>
          <w:sz w:val="24"/>
          <w:szCs w:val="24"/>
          <w:lang w:val="en-US" w:eastAsia="en-US"/>
        </w:rPr>
        <w:t>Bioveta</w:t>
      </w:r>
      <w:proofErr w:type="spellEnd"/>
      <w:r w:rsidRPr="007C53D7">
        <w:rPr>
          <w:rStyle w:val="10"/>
          <w:sz w:val="24"/>
          <w:szCs w:val="24"/>
          <w:lang w:eastAsia="en-US"/>
        </w:rPr>
        <w:t xml:space="preserve">, </w:t>
      </w:r>
      <w:r w:rsidRPr="007C53D7">
        <w:rPr>
          <w:rStyle w:val="10"/>
          <w:sz w:val="24"/>
          <w:szCs w:val="24"/>
          <w:lang w:val="en-US" w:eastAsia="en-US"/>
        </w:rPr>
        <w:t>a</w:t>
      </w:r>
      <w:r w:rsidRPr="007C53D7">
        <w:rPr>
          <w:rStyle w:val="10"/>
          <w:sz w:val="24"/>
          <w:szCs w:val="24"/>
          <w:lang w:eastAsia="en-US"/>
        </w:rPr>
        <w:t>.</w:t>
      </w:r>
      <w:r w:rsidRPr="007C53D7">
        <w:rPr>
          <w:rStyle w:val="10"/>
          <w:sz w:val="24"/>
          <w:szCs w:val="24"/>
          <w:lang w:val="en-US" w:eastAsia="en-US"/>
        </w:rPr>
        <w:t>s</w:t>
      </w:r>
      <w:r w:rsidR="00791F06" w:rsidRPr="007C53D7">
        <w:rPr>
          <w:rStyle w:val="10"/>
          <w:sz w:val="24"/>
          <w:szCs w:val="24"/>
          <w:lang w:eastAsia="en-US"/>
        </w:rPr>
        <w:t>. (</w:t>
      </w:r>
      <w:proofErr w:type="spellStart"/>
      <w:r w:rsidR="00791F06" w:rsidRPr="007C53D7">
        <w:rPr>
          <w:rStyle w:val="10"/>
          <w:rFonts w:eastAsiaTheme="minorHAnsi"/>
          <w:sz w:val="24"/>
          <w:szCs w:val="24"/>
          <w:lang w:eastAsia="en-US" w:bidi="ar-SA"/>
        </w:rPr>
        <w:t>Czech</w:t>
      </w:r>
      <w:proofErr w:type="spellEnd"/>
      <w:r w:rsidR="00791F06" w:rsidRPr="007C53D7">
        <w:rPr>
          <w:rStyle w:val="10"/>
          <w:rFonts w:eastAsiaTheme="minorHAnsi"/>
          <w:sz w:val="24"/>
          <w:szCs w:val="24"/>
          <w:lang w:eastAsia="en-US" w:bidi="ar-SA"/>
        </w:rPr>
        <w:t xml:space="preserve"> </w:t>
      </w:r>
      <w:proofErr w:type="spellStart"/>
      <w:r w:rsidR="00791F06" w:rsidRPr="007C53D7">
        <w:rPr>
          <w:rStyle w:val="10"/>
          <w:rFonts w:eastAsiaTheme="minorHAnsi"/>
          <w:sz w:val="24"/>
          <w:szCs w:val="24"/>
          <w:lang w:eastAsia="en-US" w:bidi="ar-SA"/>
        </w:rPr>
        <w:t>Republic</w:t>
      </w:r>
      <w:proofErr w:type="spellEnd"/>
      <w:r w:rsidR="00791F06" w:rsidRPr="007C53D7">
        <w:rPr>
          <w:rStyle w:val="10"/>
          <w:rFonts w:eastAsiaTheme="minorHAnsi"/>
          <w:sz w:val="24"/>
          <w:szCs w:val="24"/>
          <w:shd w:val="clear" w:color="auto" w:fill="auto"/>
          <w:lang w:eastAsia="en-US" w:bidi="ar-SA"/>
        </w:rPr>
        <w:t>)</w:t>
      </w:r>
    </w:p>
    <w:p w:rsidR="00BC0BC1" w:rsidRPr="007C53D7" w:rsidRDefault="00BC0BC1" w:rsidP="00E4237C">
      <w:pPr>
        <w:pStyle w:val="ae"/>
        <w:shd w:val="clear" w:color="auto" w:fill="auto"/>
        <w:tabs>
          <w:tab w:val="left" w:pos="4567"/>
        </w:tabs>
        <w:spacing w:before="0"/>
        <w:ind w:firstLine="567"/>
        <w:rPr>
          <w:sz w:val="24"/>
          <w:szCs w:val="24"/>
        </w:rPr>
      </w:pPr>
      <w:proofErr w:type="spellStart"/>
      <w:r w:rsidRPr="007C53D7">
        <w:rPr>
          <w:rStyle w:val="10"/>
          <w:sz w:val="24"/>
          <w:szCs w:val="24"/>
        </w:rPr>
        <w:t>Коменскего</w:t>
      </w:r>
      <w:proofErr w:type="spellEnd"/>
      <w:r w:rsidRPr="007C53D7">
        <w:rPr>
          <w:rStyle w:val="10"/>
          <w:sz w:val="24"/>
          <w:szCs w:val="24"/>
        </w:rPr>
        <w:t xml:space="preserve"> 212</w:t>
      </w:r>
      <w:r w:rsidRPr="007C53D7">
        <w:rPr>
          <w:rStyle w:val="10"/>
          <w:sz w:val="24"/>
          <w:szCs w:val="24"/>
        </w:rPr>
        <w:tab/>
      </w:r>
      <w:proofErr w:type="spellStart"/>
      <w:r w:rsidRPr="007C53D7">
        <w:rPr>
          <w:rStyle w:val="10"/>
          <w:sz w:val="24"/>
          <w:szCs w:val="24"/>
          <w:lang w:val="en-US" w:eastAsia="en-US"/>
        </w:rPr>
        <w:t>Komenskeho</w:t>
      </w:r>
      <w:proofErr w:type="spellEnd"/>
      <w:r w:rsidRPr="007C53D7">
        <w:rPr>
          <w:rStyle w:val="10"/>
          <w:sz w:val="24"/>
          <w:szCs w:val="24"/>
          <w:lang w:eastAsia="en-US"/>
        </w:rPr>
        <w:t xml:space="preserve"> </w:t>
      </w:r>
      <w:r w:rsidRPr="007C53D7">
        <w:rPr>
          <w:rStyle w:val="10"/>
          <w:sz w:val="24"/>
          <w:szCs w:val="24"/>
        </w:rPr>
        <w:t>212</w:t>
      </w:r>
    </w:p>
    <w:p w:rsidR="00BC0BC1" w:rsidRPr="007C53D7" w:rsidRDefault="00BC0BC1" w:rsidP="00E4237C">
      <w:pPr>
        <w:pStyle w:val="ae"/>
        <w:shd w:val="clear" w:color="auto" w:fill="auto"/>
        <w:tabs>
          <w:tab w:val="left" w:pos="4567"/>
        </w:tabs>
        <w:spacing w:before="0"/>
        <w:ind w:firstLine="567"/>
        <w:rPr>
          <w:sz w:val="24"/>
          <w:szCs w:val="24"/>
        </w:rPr>
      </w:pPr>
      <w:r w:rsidRPr="007C53D7">
        <w:rPr>
          <w:rStyle w:val="10"/>
          <w:sz w:val="24"/>
          <w:szCs w:val="24"/>
        </w:rPr>
        <w:t xml:space="preserve">683 23 </w:t>
      </w:r>
      <w:proofErr w:type="spellStart"/>
      <w:r w:rsidRPr="007C53D7">
        <w:rPr>
          <w:rStyle w:val="10"/>
          <w:sz w:val="24"/>
          <w:szCs w:val="24"/>
        </w:rPr>
        <w:t>Івановіце</w:t>
      </w:r>
      <w:proofErr w:type="spellEnd"/>
      <w:r w:rsidRPr="007C53D7">
        <w:rPr>
          <w:rStyle w:val="10"/>
          <w:sz w:val="24"/>
          <w:szCs w:val="24"/>
        </w:rPr>
        <w:t xml:space="preserve"> на </w:t>
      </w:r>
      <w:proofErr w:type="spellStart"/>
      <w:r w:rsidRPr="007C53D7">
        <w:rPr>
          <w:rStyle w:val="10"/>
          <w:sz w:val="24"/>
          <w:szCs w:val="24"/>
        </w:rPr>
        <w:t>Гане</w:t>
      </w:r>
      <w:proofErr w:type="spellEnd"/>
      <w:r w:rsidRPr="007C53D7">
        <w:rPr>
          <w:rStyle w:val="10"/>
          <w:sz w:val="24"/>
          <w:szCs w:val="24"/>
        </w:rPr>
        <w:tab/>
        <w:t xml:space="preserve">683 23 </w:t>
      </w:r>
      <w:proofErr w:type="spellStart"/>
      <w:r w:rsidRPr="007C53D7">
        <w:rPr>
          <w:rStyle w:val="10"/>
          <w:sz w:val="24"/>
          <w:szCs w:val="24"/>
          <w:lang w:val="en-US" w:eastAsia="en-US"/>
        </w:rPr>
        <w:t>Ivanovice</w:t>
      </w:r>
      <w:proofErr w:type="spellEnd"/>
      <w:r w:rsidRPr="007C53D7">
        <w:rPr>
          <w:rStyle w:val="10"/>
          <w:sz w:val="24"/>
          <w:szCs w:val="24"/>
          <w:lang w:eastAsia="en-US"/>
        </w:rPr>
        <w:t xml:space="preserve"> </w:t>
      </w:r>
      <w:r w:rsidRPr="007C53D7">
        <w:rPr>
          <w:rStyle w:val="10"/>
          <w:sz w:val="24"/>
          <w:szCs w:val="24"/>
          <w:lang w:val="en-US"/>
        </w:rPr>
        <w:t>n</w:t>
      </w:r>
      <w:r w:rsidRPr="007C53D7">
        <w:rPr>
          <w:rStyle w:val="10"/>
          <w:sz w:val="24"/>
          <w:szCs w:val="24"/>
        </w:rPr>
        <w:t>а На</w:t>
      </w:r>
      <w:r w:rsidRPr="007C53D7">
        <w:rPr>
          <w:rStyle w:val="10"/>
          <w:sz w:val="24"/>
          <w:szCs w:val="24"/>
          <w:lang w:val="en-US"/>
        </w:rPr>
        <w:t>n</w:t>
      </w:r>
      <w:r w:rsidRPr="007C53D7">
        <w:rPr>
          <w:rStyle w:val="10"/>
          <w:sz w:val="24"/>
          <w:szCs w:val="24"/>
        </w:rPr>
        <w:t>е</w:t>
      </w:r>
    </w:p>
    <w:p w:rsidR="001D3DFF" w:rsidRPr="007C53D7" w:rsidRDefault="001D3DFF" w:rsidP="00ED7265">
      <w:pPr>
        <w:jc w:val="both"/>
        <w:rPr>
          <w:rFonts w:ascii="Times New Roman" w:hAnsi="Times New Roman" w:cs="Times New Roman"/>
          <w:color w:val="auto"/>
        </w:rPr>
        <w:sectPr w:rsidR="001D3DFF" w:rsidRPr="007C53D7" w:rsidSect="008157F3">
          <w:footerReference w:type="default" r:id="rId9"/>
          <w:pgSz w:w="11909" w:h="16834"/>
          <w:pgMar w:top="709" w:right="569" w:bottom="552" w:left="993" w:header="0" w:footer="3" w:gutter="0"/>
          <w:pgNumType w:start="1"/>
          <w:cols w:space="720"/>
          <w:noEndnote/>
          <w:docGrid w:linePitch="360"/>
        </w:sectPr>
      </w:pPr>
    </w:p>
    <w:p w:rsidR="00E504BD" w:rsidRPr="007C53D7" w:rsidRDefault="00E504BD" w:rsidP="00ED7265">
      <w:pPr>
        <w:jc w:val="both"/>
        <w:rPr>
          <w:rFonts w:ascii="Times New Roman" w:hAnsi="Times New Roman" w:cs="Times New Roman"/>
          <w:color w:val="auto"/>
        </w:rPr>
      </w:pPr>
    </w:p>
    <w:p w:rsidR="00E504BD" w:rsidRPr="007C53D7" w:rsidRDefault="00E504BD" w:rsidP="00ED7265">
      <w:pPr>
        <w:jc w:val="both"/>
        <w:rPr>
          <w:rFonts w:ascii="Times New Roman" w:hAnsi="Times New Roman" w:cs="Times New Roman"/>
          <w:color w:val="auto"/>
        </w:rPr>
      </w:pPr>
    </w:p>
    <w:p w:rsidR="00E504BD" w:rsidRPr="007C53D7" w:rsidRDefault="00E504BD" w:rsidP="00ED7265">
      <w:pPr>
        <w:jc w:val="both"/>
        <w:rPr>
          <w:rFonts w:ascii="Times New Roman" w:hAnsi="Times New Roman" w:cs="Times New Roman"/>
          <w:color w:val="auto"/>
        </w:rPr>
      </w:pPr>
    </w:p>
    <w:p w:rsidR="00612433" w:rsidRPr="007C53D7" w:rsidRDefault="00612433" w:rsidP="00ED7265">
      <w:pPr>
        <w:jc w:val="both"/>
        <w:rPr>
          <w:rFonts w:ascii="Times New Roman" w:hAnsi="Times New Roman" w:cs="Times New Roman"/>
          <w:color w:val="auto"/>
        </w:rPr>
      </w:pPr>
    </w:p>
    <w:p w:rsidR="00063082" w:rsidRPr="007C53D7" w:rsidRDefault="00063082" w:rsidP="00ED7265">
      <w:pPr>
        <w:jc w:val="both"/>
        <w:rPr>
          <w:rFonts w:ascii="Times New Roman" w:hAnsi="Times New Roman" w:cs="Times New Roman"/>
          <w:color w:val="auto"/>
        </w:rPr>
      </w:pPr>
    </w:p>
    <w:sectPr w:rsidR="00063082" w:rsidRPr="007C53D7" w:rsidSect="007E66BE">
      <w:type w:val="continuous"/>
      <w:pgSz w:w="11909" w:h="16834"/>
      <w:pgMar w:top="709" w:right="817" w:bottom="721" w:left="113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0D" w:rsidRDefault="006B3E0D">
      <w:r>
        <w:separator/>
      </w:r>
    </w:p>
  </w:endnote>
  <w:endnote w:type="continuationSeparator" w:id="0">
    <w:p w:rsidR="006B3E0D" w:rsidRDefault="006B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281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37D6" w:rsidRPr="00E4237C" w:rsidRDefault="002237D6">
        <w:pPr>
          <w:pStyle w:val="aa"/>
          <w:jc w:val="center"/>
          <w:rPr>
            <w:rFonts w:ascii="Times New Roman" w:hAnsi="Times New Roman" w:cs="Times New Roman"/>
          </w:rPr>
        </w:pPr>
        <w:r w:rsidRPr="00E4237C">
          <w:rPr>
            <w:rFonts w:ascii="Times New Roman" w:hAnsi="Times New Roman" w:cs="Times New Roman"/>
          </w:rPr>
          <w:fldChar w:fldCharType="begin"/>
        </w:r>
        <w:r w:rsidRPr="00E4237C">
          <w:rPr>
            <w:rFonts w:ascii="Times New Roman" w:hAnsi="Times New Roman" w:cs="Times New Roman"/>
          </w:rPr>
          <w:instrText>PAGE   \* MERGEFORMAT</w:instrText>
        </w:r>
        <w:r w:rsidRPr="00E4237C">
          <w:rPr>
            <w:rFonts w:ascii="Times New Roman" w:hAnsi="Times New Roman" w:cs="Times New Roman"/>
          </w:rPr>
          <w:fldChar w:fldCharType="separate"/>
        </w:r>
        <w:r w:rsidR="007C53D7" w:rsidRPr="007C53D7">
          <w:rPr>
            <w:rFonts w:ascii="Times New Roman" w:hAnsi="Times New Roman" w:cs="Times New Roman"/>
            <w:noProof/>
            <w:lang w:val="ru-RU"/>
          </w:rPr>
          <w:t>2</w:t>
        </w:r>
        <w:r w:rsidRPr="00E4237C">
          <w:rPr>
            <w:rFonts w:ascii="Times New Roman" w:hAnsi="Times New Roman" w:cs="Times New Roman"/>
          </w:rPr>
          <w:fldChar w:fldCharType="end"/>
        </w:r>
      </w:p>
    </w:sdtContent>
  </w:sdt>
  <w:p w:rsidR="002237D6" w:rsidRDefault="002237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0D" w:rsidRDefault="006B3E0D"/>
  </w:footnote>
  <w:footnote w:type="continuationSeparator" w:id="0">
    <w:p w:rsidR="006B3E0D" w:rsidRDefault="006B3E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A01"/>
    <w:multiLevelType w:val="multilevel"/>
    <w:tmpl w:val="2854AD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D4D7D51"/>
    <w:multiLevelType w:val="multilevel"/>
    <w:tmpl w:val="9B64F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F3DA7"/>
    <w:multiLevelType w:val="hybridMultilevel"/>
    <w:tmpl w:val="BF5E0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E55F0"/>
    <w:multiLevelType w:val="multilevel"/>
    <w:tmpl w:val="356A73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226D6"/>
    <w:multiLevelType w:val="multilevel"/>
    <w:tmpl w:val="0BE24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3E47E7"/>
    <w:multiLevelType w:val="hybridMultilevel"/>
    <w:tmpl w:val="49A01534"/>
    <w:lvl w:ilvl="0" w:tplc="D24C3D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1E004C"/>
    <w:multiLevelType w:val="multilevel"/>
    <w:tmpl w:val="16A2A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4B4C9D"/>
    <w:multiLevelType w:val="multilevel"/>
    <w:tmpl w:val="CA54B6F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374DB1"/>
    <w:multiLevelType w:val="hybridMultilevel"/>
    <w:tmpl w:val="8F88D614"/>
    <w:lvl w:ilvl="0" w:tplc="B76C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D3DFF"/>
    <w:rsid w:val="00043D90"/>
    <w:rsid w:val="000515C3"/>
    <w:rsid w:val="00063082"/>
    <w:rsid w:val="000864BC"/>
    <w:rsid w:val="000D5BDB"/>
    <w:rsid w:val="000D6229"/>
    <w:rsid w:val="00122943"/>
    <w:rsid w:val="00140157"/>
    <w:rsid w:val="001D3DFF"/>
    <w:rsid w:val="001F4E35"/>
    <w:rsid w:val="0020174D"/>
    <w:rsid w:val="002237D6"/>
    <w:rsid w:val="002623C4"/>
    <w:rsid w:val="0028623B"/>
    <w:rsid w:val="002D40C9"/>
    <w:rsid w:val="002E7B49"/>
    <w:rsid w:val="002F3F37"/>
    <w:rsid w:val="00306647"/>
    <w:rsid w:val="003750C7"/>
    <w:rsid w:val="00383588"/>
    <w:rsid w:val="003C0891"/>
    <w:rsid w:val="003C09C4"/>
    <w:rsid w:val="003C7DC2"/>
    <w:rsid w:val="003D0969"/>
    <w:rsid w:val="00467EAE"/>
    <w:rsid w:val="004B311A"/>
    <w:rsid w:val="004C754B"/>
    <w:rsid w:val="004D51D4"/>
    <w:rsid w:val="004D5FAB"/>
    <w:rsid w:val="00520571"/>
    <w:rsid w:val="00526347"/>
    <w:rsid w:val="00533B18"/>
    <w:rsid w:val="005F157B"/>
    <w:rsid w:val="00612433"/>
    <w:rsid w:val="00642452"/>
    <w:rsid w:val="00647A4A"/>
    <w:rsid w:val="006571D7"/>
    <w:rsid w:val="006706E8"/>
    <w:rsid w:val="00687588"/>
    <w:rsid w:val="006B3E0D"/>
    <w:rsid w:val="006C0272"/>
    <w:rsid w:val="00707A40"/>
    <w:rsid w:val="00722B0F"/>
    <w:rsid w:val="00730A7B"/>
    <w:rsid w:val="00737A0F"/>
    <w:rsid w:val="007526CA"/>
    <w:rsid w:val="00762A34"/>
    <w:rsid w:val="00791F06"/>
    <w:rsid w:val="00796A4D"/>
    <w:rsid w:val="007978FE"/>
    <w:rsid w:val="007C53D7"/>
    <w:rsid w:val="007C7155"/>
    <w:rsid w:val="007D17CA"/>
    <w:rsid w:val="007E66BE"/>
    <w:rsid w:val="007F029F"/>
    <w:rsid w:val="0081072A"/>
    <w:rsid w:val="00810CBC"/>
    <w:rsid w:val="008157F3"/>
    <w:rsid w:val="00853F19"/>
    <w:rsid w:val="00876F33"/>
    <w:rsid w:val="00882173"/>
    <w:rsid w:val="008A2E71"/>
    <w:rsid w:val="00906476"/>
    <w:rsid w:val="009418BD"/>
    <w:rsid w:val="009465ED"/>
    <w:rsid w:val="00977AA6"/>
    <w:rsid w:val="009B5ED0"/>
    <w:rsid w:val="009B6F40"/>
    <w:rsid w:val="009C2B99"/>
    <w:rsid w:val="009D12E3"/>
    <w:rsid w:val="00A51119"/>
    <w:rsid w:val="00A81C50"/>
    <w:rsid w:val="00A90ECD"/>
    <w:rsid w:val="00AA1DEB"/>
    <w:rsid w:val="00AC119B"/>
    <w:rsid w:val="00AD603D"/>
    <w:rsid w:val="00B20891"/>
    <w:rsid w:val="00B27A40"/>
    <w:rsid w:val="00B429DD"/>
    <w:rsid w:val="00B626EA"/>
    <w:rsid w:val="00B929A2"/>
    <w:rsid w:val="00BC0BC1"/>
    <w:rsid w:val="00BD641E"/>
    <w:rsid w:val="00BE2EFE"/>
    <w:rsid w:val="00BE360B"/>
    <w:rsid w:val="00CB16D8"/>
    <w:rsid w:val="00CC18B6"/>
    <w:rsid w:val="00CC79FC"/>
    <w:rsid w:val="00D32E97"/>
    <w:rsid w:val="00D57B89"/>
    <w:rsid w:val="00D91D04"/>
    <w:rsid w:val="00DB3FEF"/>
    <w:rsid w:val="00E072EC"/>
    <w:rsid w:val="00E16C41"/>
    <w:rsid w:val="00E34770"/>
    <w:rsid w:val="00E4237C"/>
    <w:rsid w:val="00E504BD"/>
    <w:rsid w:val="00E82CD0"/>
    <w:rsid w:val="00E92F2B"/>
    <w:rsid w:val="00ED7265"/>
    <w:rsid w:val="00EE1888"/>
    <w:rsid w:val="00F05756"/>
    <w:rsid w:val="00F06EA4"/>
    <w:rsid w:val="00F16B8A"/>
    <w:rsid w:val="00F60CEA"/>
    <w:rsid w:val="00F73BFB"/>
    <w:rsid w:val="00F826F6"/>
    <w:rsid w:val="00F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60"/>
      <w:sz w:val="26"/>
      <w:szCs w:val="26"/>
      <w:u w:val="none"/>
    </w:rPr>
  </w:style>
  <w:style w:type="character" w:customStyle="1" w:styleId="221">
    <w:name w:val="Заголовок №2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60"/>
      <w:position w:val="0"/>
      <w:sz w:val="26"/>
      <w:szCs w:val="26"/>
      <w:u w:val="none"/>
      <w:lang w:val="uk-UA" w:eastAsia="uk-UA" w:bidi="uk-UA"/>
    </w:rPr>
  </w:style>
  <w:style w:type="character" w:customStyle="1" w:styleId="22Verdana14pt0pt100">
    <w:name w:val="Заголовок №2 (2) + Verdana;14 pt;Не полужирный;Интервал 0 pt;Масштаб 100%"/>
    <w:basedOn w:val="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0pt-1pt">
    <w:name w:val="Основной текст + 10 pt;Курсив;Интервал -1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">
    <w:name w:val="Заголовок №2_"/>
    <w:basedOn w:val="a0"/>
    <w:link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3">
    <w:name w:val="Заголовок №2 (3)_"/>
    <w:basedOn w:val="a0"/>
    <w:link w:val="230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60"/>
      <w:u w:val="none"/>
    </w:rPr>
  </w:style>
  <w:style w:type="character" w:customStyle="1" w:styleId="231">
    <w:name w:val="Заголовок №2 (3)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60"/>
      <w:position w:val="0"/>
      <w:sz w:val="24"/>
      <w:szCs w:val="24"/>
      <w:u w:val="none"/>
      <w:lang w:val="uk-UA" w:eastAsia="uk-UA" w:bidi="uk-UA"/>
    </w:rPr>
  </w:style>
  <w:style w:type="character" w:customStyle="1" w:styleId="2395pt0pt100">
    <w:name w:val="Заголовок №2 (3) + 9;5 pt;Интервал 0 pt;Масштаб 100%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w w:val="50"/>
      <w:sz w:val="30"/>
      <w:szCs w:val="3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50"/>
      <w:position w:val="0"/>
      <w:sz w:val="30"/>
      <w:szCs w:val="30"/>
      <w:u w:val="none"/>
      <w:lang w:val="uk-UA" w:eastAsia="uk-UA" w:bidi="uk-UA"/>
    </w:rPr>
  </w:style>
  <w:style w:type="character" w:customStyle="1" w:styleId="712pt0pt100">
    <w:name w:val="Основной текст (7) + 12 pt;Интервал 0 pt;Масштаб 100%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pacing w:val="20"/>
      <w:w w:val="60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ind w:firstLine="7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right"/>
      <w:outlineLvl w:val="1"/>
    </w:pPr>
    <w:rPr>
      <w:rFonts w:ascii="MS Reference Sans Serif" w:eastAsia="MS Reference Sans Serif" w:hAnsi="MS Reference Sans Serif" w:cs="MS Reference Sans Serif"/>
      <w:w w:val="5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line="270" w:lineRule="exact"/>
      <w:jc w:val="right"/>
      <w:outlineLvl w:val="1"/>
    </w:pPr>
    <w:rPr>
      <w:rFonts w:ascii="Arial" w:eastAsia="Arial" w:hAnsi="Arial" w:cs="Arial"/>
      <w:b/>
      <w:bCs/>
      <w:spacing w:val="20"/>
      <w:w w:val="6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w w:val="50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043D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3D90"/>
    <w:rPr>
      <w:color w:val="000000"/>
    </w:rPr>
  </w:style>
  <w:style w:type="paragraph" w:styleId="aa">
    <w:name w:val="footer"/>
    <w:basedOn w:val="a"/>
    <w:link w:val="ab"/>
    <w:uiPriority w:val="99"/>
    <w:unhideWhenUsed/>
    <w:rsid w:val="00043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3D90"/>
    <w:rPr>
      <w:color w:val="000000"/>
    </w:rPr>
  </w:style>
  <w:style w:type="paragraph" w:styleId="ac">
    <w:name w:val="List Paragraph"/>
    <w:basedOn w:val="a"/>
    <w:uiPriority w:val="34"/>
    <w:qFormat/>
    <w:rsid w:val="00043D90"/>
    <w:pPr>
      <w:ind w:left="720"/>
      <w:contextualSpacing/>
    </w:pPr>
  </w:style>
  <w:style w:type="character" w:styleId="ad">
    <w:name w:val="Emphasis"/>
    <w:basedOn w:val="a0"/>
    <w:uiPriority w:val="20"/>
    <w:qFormat/>
    <w:rsid w:val="00876F33"/>
    <w:rPr>
      <w:i/>
      <w:iCs/>
    </w:rPr>
  </w:style>
  <w:style w:type="character" w:customStyle="1" w:styleId="10">
    <w:name w:val="Основной текст Знак1"/>
    <w:basedOn w:val="a0"/>
    <w:link w:val="ae"/>
    <w:uiPriority w:val="99"/>
    <w:locked/>
    <w:rsid w:val="00BC0BC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0"/>
    <w:uiPriority w:val="99"/>
    <w:rsid w:val="00BC0BC1"/>
    <w:pPr>
      <w:shd w:val="clear" w:color="auto" w:fill="FFFFFF"/>
      <w:spacing w:before="60" w:line="278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f">
    <w:name w:val="Основной текст Знак"/>
    <w:basedOn w:val="a0"/>
    <w:uiPriority w:val="99"/>
    <w:semiHidden/>
    <w:rsid w:val="00BC0BC1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BC0B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BC0BC1"/>
    <w:rPr>
      <w:rFonts w:eastAsia="Times New Roman"/>
      <w:sz w:val="20"/>
      <w:szCs w:val="20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A5111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1119"/>
    <w:rPr>
      <w:rFonts w:ascii="Tahoma" w:hAnsi="Tahoma" w:cs="Tahoma"/>
      <w:color w:val="000000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BE2E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E2EF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E2EFE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E2E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E2EFE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60"/>
      <w:sz w:val="26"/>
      <w:szCs w:val="26"/>
      <w:u w:val="none"/>
    </w:rPr>
  </w:style>
  <w:style w:type="character" w:customStyle="1" w:styleId="221">
    <w:name w:val="Заголовок №2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60"/>
      <w:position w:val="0"/>
      <w:sz w:val="26"/>
      <w:szCs w:val="26"/>
      <w:u w:val="none"/>
      <w:lang w:val="uk-UA" w:eastAsia="uk-UA" w:bidi="uk-UA"/>
    </w:rPr>
  </w:style>
  <w:style w:type="character" w:customStyle="1" w:styleId="22Verdana14pt0pt100">
    <w:name w:val="Заголовок №2 (2) + Verdana;14 pt;Не полужирный;Интервал 0 pt;Масштаб 100%"/>
    <w:basedOn w:val="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0pt-1pt">
    <w:name w:val="Основной текст + 10 pt;Курсив;Интервал -1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">
    <w:name w:val="Заголовок №2_"/>
    <w:basedOn w:val="a0"/>
    <w:link w:val="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3">
    <w:name w:val="Заголовок №2 (3)_"/>
    <w:basedOn w:val="a0"/>
    <w:link w:val="230"/>
    <w:rPr>
      <w:rFonts w:ascii="Arial" w:eastAsia="Arial" w:hAnsi="Arial" w:cs="Arial"/>
      <w:b/>
      <w:bCs/>
      <w:i w:val="0"/>
      <w:iCs w:val="0"/>
      <w:smallCaps w:val="0"/>
      <w:strike w:val="0"/>
      <w:spacing w:val="20"/>
      <w:w w:val="60"/>
      <w:u w:val="none"/>
    </w:rPr>
  </w:style>
  <w:style w:type="character" w:customStyle="1" w:styleId="231">
    <w:name w:val="Заголовок №2 (3)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60"/>
      <w:position w:val="0"/>
      <w:sz w:val="24"/>
      <w:szCs w:val="24"/>
      <w:u w:val="none"/>
      <w:lang w:val="uk-UA" w:eastAsia="uk-UA" w:bidi="uk-UA"/>
    </w:rPr>
  </w:style>
  <w:style w:type="character" w:customStyle="1" w:styleId="2395pt0pt100">
    <w:name w:val="Заголовок №2 (3) + 9;5 pt;Интервал 0 pt;Масштаб 100%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w w:val="50"/>
      <w:sz w:val="30"/>
      <w:szCs w:val="3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50"/>
      <w:position w:val="0"/>
      <w:sz w:val="30"/>
      <w:szCs w:val="30"/>
      <w:u w:val="none"/>
      <w:lang w:val="uk-UA" w:eastAsia="uk-UA" w:bidi="uk-UA"/>
    </w:rPr>
  </w:style>
  <w:style w:type="character" w:customStyle="1" w:styleId="712pt0pt100">
    <w:name w:val="Основной текст (7) + 12 pt;Интервал 0 pt;Масштаб 100%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pacing w:val="20"/>
      <w:w w:val="60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ind w:firstLine="7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right"/>
      <w:outlineLvl w:val="1"/>
    </w:pPr>
    <w:rPr>
      <w:rFonts w:ascii="MS Reference Sans Serif" w:eastAsia="MS Reference Sans Serif" w:hAnsi="MS Reference Sans Serif" w:cs="MS Reference Sans Serif"/>
      <w:w w:val="5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line="270" w:lineRule="exact"/>
      <w:jc w:val="right"/>
      <w:outlineLvl w:val="1"/>
    </w:pPr>
    <w:rPr>
      <w:rFonts w:ascii="Arial" w:eastAsia="Arial" w:hAnsi="Arial" w:cs="Arial"/>
      <w:b/>
      <w:bCs/>
      <w:spacing w:val="20"/>
      <w:w w:val="6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w w:val="50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043D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3D90"/>
    <w:rPr>
      <w:color w:val="000000"/>
    </w:rPr>
  </w:style>
  <w:style w:type="paragraph" w:styleId="aa">
    <w:name w:val="footer"/>
    <w:basedOn w:val="a"/>
    <w:link w:val="ab"/>
    <w:uiPriority w:val="99"/>
    <w:unhideWhenUsed/>
    <w:rsid w:val="00043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3D90"/>
    <w:rPr>
      <w:color w:val="000000"/>
    </w:rPr>
  </w:style>
  <w:style w:type="paragraph" w:styleId="ac">
    <w:name w:val="List Paragraph"/>
    <w:basedOn w:val="a"/>
    <w:uiPriority w:val="34"/>
    <w:qFormat/>
    <w:rsid w:val="00043D90"/>
    <w:pPr>
      <w:ind w:left="720"/>
      <w:contextualSpacing/>
    </w:pPr>
  </w:style>
  <w:style w:type="character" w:styleId="ad">
    <w:name w:val="Emphasis"/>
    <w:basedOn w:val="a0"/>
    <w:uiPriority w:val="20"/>
    <w:qFormat/>
    <w:rsid w:val="00876F33"/>
    <w:rPr>
      <w:i/>
      <w:iCs/>
    </w:rPr>
  </w:style>
  <w:style w:type="character" w:customStyle="1" w:styleId="10">
    <w:name w:val="Основной текст Знак1"/>
    <w:basedOn w:val="a0"/>
    <w:link w:val="ae"/>
    <w:uiPriority w:val="99"/>
    <w:locked/>
    <w:rsid w:val="00BC0BC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0"/>
    <w:uiPriority w:val="99"/>
    <w:rsid w:val="00BC0BC1"/>
    <w:pPr>
      <w:shd w:val="clear" w:color="auto" w:fill="FFFFFF"/>
      <w:spacing w:before="60" w:line="278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f">
    <w:name w:val="Основной текст Знак"/>
    <w:basedOn w:val="a0"/>
    <w:uiPriority w:val="99"/>
    <w:semiHidden/>
    <w:rsid w:val="00BC0BC1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BC0B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BC0BC1"/>
    <w:rPr>
      <w:rFonts w:eastAsia="Times New Roman"/>
      <w:sz w:val="20"/>
      <w:szCs w:val="20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A5111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1119"/>
    <w:rPr>
      <w:rFonts w:ascii="Tahoma" w:hAnsi="Tahoma" w:cs="Tahoma"/>
      <w:color w:val="000000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BE2E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E2EF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E2EFE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E2E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E2EF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F4E6-99BD-4997-A712-B96CD466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Natalia_Ostapiv</cp:lastModifiedBy>
  <cp:revision>3</cp:revision>
  <cp:lastPrinted>2025-02-03T12:42:00Z</cp:lastPrinted>
  <dcterms:created xsi:type="dcterms:W3CDTF">2025-02-11T10:24:00Z</dcterms:created>
  <dcterms:modified xsi:type="dcterms:W3CDTF">2025-02-11T10:25:00Z</dcterms:modified>
</cp:coreProperties>
</file>